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2DFA3" w14:textId="77777777" w:rsidR="0076335A" w:rsidRDefault="0076335A"/>
    <w:p w14:paraId="6BFA4AF3" w14:textId="77777777" w:rsidR="003E5F3F" w:rsidRDefault="003E5F3F">
      <w:pPr>
        <w:rPr>
          <w:b/>
          <w:i/>
          <w:u w:val="single"/>
        </w:rPr>
      </w:pPr>
      <w:r>
        <w:rPr>
          <w:b/>
          <w:i/>
          <w:u w:val="single"/>
        </w:rPr>
        <w:t>PRESENTAZIONE SCHEDA LIBRO</w:t>
      </w:r>
    </w:p>
    <w:p w14:paraId="7C1A4B34" w14:textId="77777777" w:rsidR="003E5F3F" w:rsidRPr="004D4A24" w:rsidRDefault="003E5F3F"/>
    <w:p w14:paraId="17C3FEB5" w14:textId="5F9B45F9" w:rsidR="003E5F3F" w:rsidRDefault="003E5F3F">
      <w:proofErr w:type="gramStart"/>
      <w:r w:rsidRPr="003E5F3F">
        <w:rPr>
          <w:b/>
          <w:u w:val="single"/>
        </w:rPr>
        <w:t>Titolo:</w:t>
      </w:r>
      <w:r w:rsidRPr="003E5F3F">
        <w:t xml:space="preserve"> </w:t>
      </w:r>
      <w:r>
        <w:t xml:space="preserve">  </w:t>
      </w:r>
      <w:proofErr w:type="gramEnd"/>
      <w:r w:rsidR="00865FB1">
        <w:t>Dej</w:t>
      </w:r>
      <w:r w:rsidR="008B08EF">
        <w:t>à</w:t>
      </w:r>
      <w:r w:rsidRPr="003E5F3F">
        <w:t xml:space="preserve"> vu</w:t>
      </w:r>
    </w:p>
    <w:p w14:paraId="550F201F" w14:textId="77777777" w:rsidR="003E5F3F" w:rsidRDefault="003E5F3F"/>
    <w:p w14:paraId="40503235" w14:textId="77777777" w:rsidR="003E5F3F" w:rsidRDefault="003E5F3F">
      <w:proofErr w:type="gramStart"/>
      <w:r w:rsidRPr="003E5F3F">
        <w:rPr>
          <w:b/>
          <w:u w:val="single"/>
        </w:rPr>
        <w:t xml:space="preserve">Autore: </w:t>
      </w:r>
      <w:r>
        <w:t xml:space="preserve"> Anna</w:t>
      </w:r>
      <w:proofErr w:type="gramEnd"/>
      <w:r>
        <w:t xml:space="preserve"> Maria </w:t>
      </w:r>
      <w:proofErr w:type="spellStart"/>
      <w:r>
        <w:t>Biuso</w:t>
      </w:r>
      <w:proofErr w:type="spellEnd"/>
    </w:p>
    <w:p w14:paraId="5FA2F923" w14:textId="77777777" w:rsidR="003E5F3F" w:rsidRDefault="003E5F3F"/>
    <w:p w14:paraId="0A3CA469" w14:textId="77DF87EA" w:rsidR="003E5F3F" w:rsidRDefault="00AC30DE">
      <w:r>
        <w:rPr>
          <w:b/>
          <w:u w:val="single"/>
        </w:rPr>
        <w:t>Informazioni sull’autore:</w:t>
      </w:r>
      <w:r>
        <w:t xml:space="preserve"> </w:t>
      </w:r>
      <w:r w:rsidR="003E5F3F">
        <w:t>Anna, nasce a Grosseto nel 1968 per trasferirsi a soli due anni a Genova. Solare ed estroversa</w:t>
      </w:r>
      <w:r w:rsidR="00686A94">
        <w:t>, da sempre,</w:t>
      </w:r>
      <w:r w:rsidR="003E5F3F">
        <w:t xml:space="preserve"> si rapporta con il mondo sentendosi parte di un unico grande contesto</w:t>
      </w:r>
      <w:r w:rsidR="005E4DAF">
        <w:t>; per lei che è capace di “sentire”</w:t>
      </w:r>
      <w:r w:rsidR="003E5F3F">
        <w:t xml:space="preserve"> </w:t>
      </w:r>
      <w:r w:rsidR="005E4DAF">
        <w:t xml:space="preserve">la vita </w:t>
      </w:r>
      <w:proofErr w:type="gramStart"/>
      <w:r w:rsidR="00397E5A">
        <w:t>e “</w:t>
      </w:r>
      <w:proofErr w:type="gramEnd"/>
      <w:r w:rsidR="00397E5A">
        <w:t>vedere” il positivo, legata a valori di cui non può fare a meno, come la lealtà e il senso di giustizia, non sempre è facile comprendere tutte le dinamiche umane.</w:t>
      </w:r>
    </w:p>
    <w:p w14:paraId="537C0AD0" w14:textId="77777777" w:rsidR="00397E5A" w:rsidRDefault="00397E5A">
      <w:r>
        <w:t>Anna, dotata di grande fantasia ed entusiasmo, lavora per molti anni in luoghi come scuole, musei e centri sociali dove organizza laboratori ludico-educativi e mette in scena “recite” da lei stessa ideate, riuscendo a far interagire tra loro un gran numero di persone con diverse mansioni; famoso il “museo itinerante” dove Anna con i suoi allievi rendevano “vivo” il museo Galata di Genova con spettacoli</w:t>
      </w:r>
      <w:r w:rsidR="004B0FF3">
        <w:t xml:space="preserve"> coinvolgenti.</w:t>
      </w:r>
    </w:p>
    <w:p w14:paraId="58B7B004" w14:textId="77777777" w:rsidR="004B0FF3" w:rsidRDefault="004B0FF3">
      <w:r>
        <w:t xml:space="preserve">Anna vive in una dimensione propria, pulita, fatta di cose semplici e ha una predisposizione innata nel comprendere gli stati d’animo altrui, è </w:t>
      </w:r>
      <w:r w:rsidR="00686DD0">
        <w:t>dotata di</w:t>
      </w:r>
      <w:r>
        <w:t xml:space="preserve"> una grande pazienza che le permette di instaurare rapporti significativi con il mondo</w:t>
      </w:r>
      <w:r w:rsidR="00686DD0">
        <w:t xml:space="preserve"> in generale ma in modo spiccato</w:t>
      </w:r>
      <w:r w:rsidR="00187C6E">
        <w:t xml:space="preserve"> verso </w:t>
      </w:r>
      <w:r>
        <w:t>l’</w:t>
      </w:r>
      <w:r w:rsidR="00187C6E">
        <w:t xml:space="preserve">infanzia e </w:t>
      </w:r>
      <w:r>
        <w:t>l’adolescenza.</w:t>
      </w:r>
    </w:p>
    <w:p w14:paraId="1E1AD44B" w14:textId="76438427" w:rsidR="00332337" w:rsidRDefault="00332337">
      <w:r>
        <w:t xml:space="preserve">Oltre a fiabe, canzoni, copioni ecc., Anna nel </w:t>
      </w:r>
      <w:r w:rsidR="0028239C">
        <w:t>dicembre del 2015 pubblica il suo primo libro dal titolo: “Verso un giovane Iceberg”.</w:t>
      </w:r>
    </w:p>
    <w:p w14:paraId="7A4C219F" w14:textId="77777777" w:rsidR="005136F1" w:rsidRDefault="005136F1"/>
    <w:p w14:paraId="758BE817" w14:textId="2B63505A" w:rsidR="008E500E" w:rsidRDefault="005136F1">
      <w:pPr>
        <w:rPr>
          <w:b/>
        </w:rPr>
      </w:pPr>
      <w:r>
        <w:rPr>
          <w:b/>
          <w:u w:val="single"/>
        </w:rPr>
        <w:t>Attuale opera:</w:t>
      </w:r>
      <w:r>
        <w:rPr>
          <w:b/>
        </w:rPr>
        <w:t xml:space="preserve"> </w:t>
      </w:r>
      <w:r w:rsidR="00F570E4">
        <w:rPr>
          <w:b/>
        </w:rPr>
        <w:t>(DEJA</w:t>
      </w:r>
      <w:r w:rsidR="00B2027A">
        <w:rPr>
          <w:b/>
        </w:rPr>
        <w:t xml:space="preserve"> VU)</w:t>
      </w:r>
    </w:p>
    <w:p w14:paraId="638C3F91" w14:textId="1353B444" w:rsidR="005C3604" w:rsidRDefault="005136F1">
      <w:pPr>
        <w:rPr>
          <w:b/>
        </w:rPr>
      </w:pPr>
      <w:r>
        <w:rPr>
          <w:b/>
        </w:rPr>
        <w:t xml:space="preserve"> </w:t>
      </w:r>
    </w:p>
    <w:p w14:paraId="55B2BDB5" w14:textId="0E73EDE5" w:rsidR="005136F1" w:rsidRDefault="005C3604">
      <w:r>
        <w:rPr>
          <w:b/>
          <w:u w:val="single"/>
        </w:rPr>
        <w:t>Periodo storico/</w:t>
      </w:r>
      <w:proofErr w:type="gramStart"/>
      <w:r>
        <w:rPr>
          <w:b/>
          <w:u w:val="single"/>
        </w:rPr>
        <w:t>sociale:</w:t>
      </w:r>
      <w:r>
        <w:t xml:space="preserve">  </w:t>
      </w:r>
      <w:r w:rsidR="004B64B9">
        <w:t>Dejà</w:t>
      </w:r>
      <w:proofErr w:type="gramEnd"/>
      <w:r w:rsidR="005136F1">
        <w:t xml:space="preserve"> vu si contestualizza in un periodo storico attuale, </w:t>
      </w:r>
      <w:proofErr w:type="spellStart"/>
      <w:r w:rsidR="005136F1">
        <w:t>pre</w:t>
      </w:r>
      <w:proofErr w:type="spellEnd"/>
      <w:r w:rsidR="005136F1">
        <w:t xml:space="preserve"> pandemia, in un livello sociale medio</w:t>
      </w:r>
      <w:r w:rsidR="004D4A24">
        <w:t>.</w:t>
      </w:r>
    </w:p>
    <w:p w14:paraId="0D375C90" w14:textId="77777777" w:rsidR="008E500E" w:rsidRDefault="008E500E"/>
    <w:p w14:paraId="1E07473D" w14:textId="70E2FDCA" w:rsidR="00F20A9F" w:rsidRDefault="004D4A24">
      <w:r>
        <w:rPr>
          <w:b/>
          <w:u w:val="single"/>
        </w:rPr>
        <w:t xml:space="preserve">Personaggi </w:t>
      </w:r>
      <w:proofErr w:type="gramStart"/>
      <w:r>
        <w:rPr>
          <w:b/>
          <w:u w:val="single"/>
        </w:rPr>
        <w:t xml:space="preserve">principali: </w:t>
      </w:r>
      <w:r w:rsidR="00C40FAF">
        <w:rPr>
          <w:b/>
          <w:u w:val="single"/>
        </w:rPr>
        <w:t xml:space="preserve"> </w:t>
      </w:r>
      <w:r w:rsidR="00ED21F4" w:rsidRPr="00C40FAF">
        <w:rPr>
          <w:b/>
        </w:rPr>
        <w:t>Gaia</w:t>
      </w:r>
      <w:proofErr w:type="gramEnd"/>
      <w:r w:rsidR="00F20A9F">
        <w:t xml:space="preserve">, giovane, </w:t>
      </w:r>
      <w:r w:rsidR="00C40FAF">
        <w:t>attraente</w:t>
      </w:r>
      <w:r w:rsidR="00F20A9F">
        <w:t xml:space="preserve"> e preparata</w:t>
      </w:r>
      <w:r w:rsidR="00ED21F4">
        <w:t xml:space="preserve"> psicoterapeuta che si adopera all’ascolto di una utenza </w:t>
      </w:r>
      <w:r w:rsidR="0069431C">
        <w:t>adolescenziale svolge</w:t>
      </w:r>
      <w:r w:rsidR="00523103">
        <w:t>ndo anche  mansioni</w:t>
      </w:r>
      <w:r w:rsidR="0069431C">
        <w:t xml:space="preserve"> presso servizi sociali e T.M. come  </w:t>
      </w:r>
      <w:r w:rsidR="005260AD">
        <w:t>consulente tecnico di ufficio.</w:t>
      </w:r>
      <w:r w:rsidR="00C40FAF">
        <w:t xml:space="preserve"> </w:t>
      </w:r>
    </w:p>
    <w:p w14:paraId="20C00BE8" w14:textId="09D3513A" w:rsidR="00D32A8E" w:rsidRPr="00D32A8E" w:rsidRDefault="00F20A9F">
      <w:r>
        <w:rPr>
          <w:b/>
        </w:rPr>
        <w:t xml:space="preserve">Edoardo, </w:t>
      </w:r>
      <w:r>
        <w:t>giovane, saggio ed esuberante vicino di casa che risveglierà in Gaia sentimenti inspiegabili che metteranno in confusione tutte le ce</w:t>
      </w:r>
      <w:r w:rsidR="00523103">
        <w:t>rtezze della giovane psicoterapeu</w:t>
      </w:r>
      <w:r>
        <w:t>ta.</w:t>
      </w:r>
    </w:p>
    <w:p w14:paraId="1FE6BB35" w14:textId="77777777" w:rsidR="008E500E" w:rsidRDefault="008E500E">
      <w:pPr>
        <w:rPr>
          <w:b/>
          <w:u w:val="single"/>
        </w:rPr>
      </w:pPr>
    </w:p>
    <w:p w14:paraId="54CC0A15" w14:textId="05A0B858" w:rsidR="00F20A9F" w:rsidRDefault="00A60964">
      <w:r w:rsidRPr="001A6FBD">
        <w:rPr>
          <w:b/>
          <w:u w:val="single"/>
        </w:rPr>
        <w:t>Personaggi secondari</w:t>
      </w:r>
      <w:r>
        <w:rPr>
          <w:b/>
        </w:rPr>
        <w:t xml:space="preserve">: </w:t>
      </w:r>
      <w:r w:rsidR="001A6FBD">
        <w:t>mettono in risalto il ruolo e l’importanza di ciascun personaggio nella vicenda e sono:</w:t>
      </w:r>
      <w:r w:rsidR="00D32A8E" w:rsidRPr="00D32A8E">
        <w:rPr>
          <w:b/>
          <w:u w:val="single"/>
        </w:rPr>
        <w:t xml:space="preserve"> </w:t>
      </w:r>
      <w:r w:rsidR="0043703E">
        <w:rPr>
          <w:b/>
          <w:u w:val="single"/>
        </w:rPr>
        <w:t>Angelica:</w:t>
      </w:r>
      <w:r w:rsidR="00FC45B9">
        <w:t xml:space="preserve"> </w:t>
      </w:r>
      <w:bookmarkStart w:id="0" w:name="_GoBack"/>
      <w:bookmarkEnd w:id="0"/>
      <w:r w:rsidR="00D32A8E">
        <w:t xml:space="preserve">giovanissima e sofferente paziente di Gaia, capace di </w:t>
      </w:r>
      <w:r w:rsidR="000C0646">
        <w:t>attendere il coraggio della sua giovane psicoterapeuta per arrivare</w:t>
      </w:r>
      <w:r w:rsidR="00D32A8E">
        <w:t xml:space="preserve"> al suo cuore</w:t>
      </w:r>
      <w:r w:rsidR="000C0646">
        <w:t>.</w:t>
      </w:r>
      <w:r w:rsidR="00836B01">
        <w:t xml:space="preserve"> </w:t>
      </w:r>
      <w:r w:rsidR="00D32A8E">
        <w:t xml:space="preserve"> </w:t>
      </w:r>
      <w:r w:rsidR="000C0646">
        <w:t xml:space="preserve">                                                                                                                                                        </w:t>
      </w:r>
      <w:r w:rsidR="001A6FBD">
        <w:t xml:space="preserve"> </w:t>
      </w:r>
      <w:r w:rsidR="00F20A9F">
        <w:rPr>
          <w:b/>
        </w:rPr>
        <w:t>Giacomo</w:t>
      </w:r>
      <w:r w:rsidR="00F20A9F">
        <w:t>, amico</w:t>
      </w:r>
      <w:r w:rsidR="00F20A9F" w:rsidRPr="00F20A9F">
        <w:t>, ex docente universitario di Gaia</w:t>
      </w:r>
      <w:r w:rsidR="00F20A9F">
        <w:t xml:space="preserve"> che la aiuterà a ritrovarsi come donna e professionista.</w:t>
      </w:r>
    </w:p>
    <w:p w14:paraId="046C11BE" w14:textId="527EF208" w:rsidR="00F20A9F" w:rsidRDefault="00F20A9F">
      <w:r>
        <w:rPr>
          <w:b/>
        </w:rPr>
        <w:t xml:space="preserve">Gioele, </w:t>
      </w:r>
      <w:r>
        <w:t xml:space="preserve">marito di Gaia, uomo innamorato della propria donna che nonostante le apparenze </w:t>
      </w:r>
      <w:proofErr w:type="gramStart"/>
      <w:r>
        <w:t>e “</w:t>
      </w:r>
      <w:proofErr w:type="gramEnd"/>
      <w:r>
        <w:t>l’incomprensibile”,</w:t>
      </w:r>
      <w:r w:rsidR="00D846D9">
        <w:t xml:space="preserve"> continuerà a credere in le</w:t>
      </w:r>
      <w:r w:rsidR="00D32A8E">
        <w:t>i</w:t>
      </w:r>
      <w:r w:rsidR="00D846D9">
        <w:t xml:space="preserve"> resta</w:t>
      </w:r>
      <w:r>
        <w:t>ndole vicino</w:t>
      </w:r>
      <w:r w:rsidR="000C0646">
        <w:t xml:space="preserve"> anche quando</w:t>
      </w:r>
      <w:r w:rsidR="00D32A8E">
        <w:t xml:space="preserve"> sarà </w:t>
      </w:r>
      <w:r w:rsidR="000C0646">
        <w:t>più facile giudica</w:t>
      </w:r>
      <w:r w:rsidR="00D32A8E">
        <w:t>re.</w:t>
      </w:r>
    </w:p>
    <w:p w14:paraId="6896EB16" w14:textId="1C0F5DA6" w:rsidR="006B0EEA" w:rsidRPr="006B0EEA" w:rsidRDefault="006B0EEA">
      <w:proofErr w:type="spellStart"/>
      <w:proofErr w:type="gramStart"/>
      <w:r>
        <w:rPr>
          <w:b/>
          <w:u w:val="single"/>
        </w:rPr>
        <w:t>Nahid</w:t>
      </w:r>
      <w:proofErr w:type="spellEnd"/>
      <w:r>
        <w:rPr>
          <w:b/>
          <w:u w:val="single"/>
        </w:rPr>
        <w:t xml:space="preserve">: </w:t>
      </w:r>
      <w:r>
        <w:t xml:space="preserve"> Gaia</w:t>
      </w:r>
      <w:proofErr w:type="gramEnd"/>
      <w:r>
        <w:t xml:space="preserve"> ieri. Oggi rappresenta le paure di Gaia.</w:t>
      </w:r>
    </w:p>
    <w:p w14:paraId="71A8B140" w14:textId="77777777" w:rsidR="008E500E" w:rsidRDefault="008E500E"/>
    <w:p w14:paraId="6FA4CBA6" w14:textId="5553C91B" w:rsidR="008E500E" w:rsidRDefault="008E500E">
      <w:r>
        <w:rPr>
          <w:b/>
          <w:u w:val="single"/>
        </w:rPr>
        <w:t xml:space="preserve">Tecnica e </w:t>
      </w:r>
      <w:proofErr w:type="gramStart"/>
      <w:r>
        <w:rPr>
          <w:b/>
          <w:u w:val="single"/>
        </w:rPr>
        <w:t>stile</w:t>
      </w:r>
      <w:r w:rsidRPr="008E500E">
        <w:rPr>
          <w:b/>
        </w:rPr>
        <w:t xml:space="preserve">:  </w:t>
      </w:r>
      <w:r w:rsidRPr="008E500E">
        <w:t>lo</w:t>
      </w:r>
      <w:proofErr w:type="gramEnd"/>
      <w:r w:rsidRPr="008E500E">
        <w:t xml:space="preserve"> stile usato dall’autrice è moderno</w:t>
      </w:r>
      <w:r>
        <w:t>, così come il tipo di linguaggio. La narrazione è in prima persona e presenta dialoghi tra i vari personaggi inseriti tra la narrazione e la descrizione.</w:t>
      </w:r>
      <w:r w:rsidR="00B2027A">
        <w:t xml:space="preserve"> Il testo fa pensare a una possibile fiction.</w:t>
      </w:r>
    </w:p>
    <w:p w14:paraId="2949FB20" w14:textId="7B7CE839" w:rsidR="008E500E" w:rsidRDefault="008E500E">
      <w:pPr>
        <w:rPr>
          <w:b/>
          <w:u w:val="single"/>
        </w:rPr>
      </w:pPr>
    </w:p>
    <w:p w14:paraId="1633C7E1" w14:textId="77777777" w:rsidR="008E500E" w:rsidRDefault="008E500E">
      <w:pPr>
        <w:rPr>
          <w:b/>
          <w:u w:val="single"/>
        </w:rPr>
      </w:pPr>
    </w:p>
    <w:p w14:paraId="22B50D9D" w14:textId="3860009A" w:rsidR="008A76CF" w:rsidRDefault="008E500E">
      <w:r>
        <w:rPr>
          <w:b/>
          <w:u w:val="single"/>
        </w:rPr>
        <w:t xml:space="preserve">Trama: </w:t>
      </w:r>
      <w:r>
        <w:t>Gloria, affermata giovane psicoterapista, si “scontra” con il suo giovanissimo</w:t>
      </w:r>
      <w:r w:rsidR="00D55F5B">
        <w:t xml:space="preserve"> vicino e tra i due, nasce una profonda</w:t>
      </w:r>
      <w:r w:rsidR="003B196D">
        <w:t xml:space="preserve"> e inaspettata</w:t>
      </w:r>
      <w:r w:rsidR="00D55F5B">
        <w:t xml:space="preserve"> attrazione di anime che li sping</w:t>
      </w:r>
      <w:r w:rsidR="00F84019">
        <w:t>e al desiderio di incontrarsi. Tra i</w:t>
      </w:r>
      <w:r w:rsidR="00D55F5B">
        <w:t xml:space="preserve"> due </w:t>
      </w:r>
      <w:r w:rsidR="00F84019">
        <w:t>nasce un rapporto simbiotic</w:t>
      </w:r>
      <w:r w:rsidR="00BC0F5E">
        <w:t xml:space="preserve">o dove Gaia rischia di perdersi trascinandosi </w:t>
      </w:r>
      <w:r w:rsidR="00085D18">
        <w:t>dietro il giovane Edo, un rapporto che ha bisogno di trovare un nome “lecito” per poter esistere</w:t>
      </w:r>
      <w:r w:rsidR="00647DB9">
        <w:t>.</w:t>
      </w:r>
    </w:p>
    <w:p w14:paraId="3F8A515C" w14:textId="55DCB65A" w:rsidR="00647DB9" w:rsidRDefault="00647DB9">
      <w:r>
        <w:t>Gaia e il giovane Edo, due anime che si riconoscono, oltre il tempo e la ragione, destinate a concludere un percorso d’amore che è stato capace di oltrepassare la vita.</w:t>
      </w:r>
    </w:p>
    <w:p w14:paraId="10C360F1" w14:textId="77777777" w:rsidR="00D55741" w:rsidRDefault="00D55741"/>
    <w:p w14:paraId="27AC5D16" w14:textId="0A56E508" w:rsidR="00E27EE9" w:rsidRDefault="00D55741">
      <w:proofErr w:type="gramStart"/>
      <w:r>
        <w:rPr>
          <w:b/>
          <w:u w:val="single"/>
        </w:rPr>
        <w:t xml:space="preserve">Tema: </w:t>
      </w:r>
      <w:r w:rsidR="00103613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End"/>
      <w:r>
        <w:t>riuscire a dare un nome a tutto ciò che accade e che ci sembra incomprensibile solo perché distante dal nostro sapere</w:t>
      </w:r>
      <w:r w:rsidR="00683EA2">
        <w:t xml:space="preserve"> e probabilmente un pensiero utopistico</w:t>
      </w:r>
      <w:r>
        <w:t xml:space="preserve">. </w:t>
      </w:r>
      <w:r w:rsidR="00683EA2">
        <w:t>Viviamo la vita pensando che tutto arrivi a noi per “fortuna” o “sfortuna” senza pensare che, forse, tutto ciò che ci accade di “for</w:t>
      </w:r>
      <w:r w:rsidR="00D20461">
        <w:t>t</w:t>
      </w:r>
      <w:r w:rsidR="00683EA2">
        <w:t>unato o sfortunato” è comunque ciò di cui abbiamo</w:t>
      </w:r>
      <w:r w:rsidR="00D20461">
        <w:t xml:space="preserve"> realmente</w:t>
      </w:r>
      <w:r w:rsidR="00683EA2">
        <w:t xml:space="preserve"> bisogno per compiere un passo in avanti anche se ci sembra</w:t>
      </w:r>
      <w:r w:rsidR="00E27EE9">
        <w:t xml:space="preserve"> che l’evento</w:t>
      </w:r>
      <w:r w:rsidR="00683EA2">
        <w:t xml:space="preserve"> </w:t>
      </w:r>
      <w:r w:rsidR="00D20461">
        <w:t>ferm</w:t>
      </w:r>
      <w:r w:rsidR="00935C6B">
        <w:t xml:space="preserve">i </w:t>
      </w:r>
      <w:r w:rsidR="00D20461">
        <w:t>il cammino.</w:t>
      </w:r>
    </w:p>
    <w:p w14:paraId="6A67AC86" w14:textId="77777777" w:rsidR="00E27EE9" w:rsidRDefault="00D20461">
      <w:r>
        <w:t xml:space="preserve"> Poco conosciamo della vita e ancor meno conosciamo della morte. Tutto ci spaventa e ci destabilizza se esce da quei canoni imposti dagli esseri umani.</w:t>
      </w:r>
      <w:r w:rsidR="00935C6B">
        <w:t xml:space="preserve"> I sentimenti n</w:t>
      </w:r>
      <w:r w:rsidR="00E27EE9">
        <w:t xml:space="preserve">on possono essere classificati o catalogati, </w:t>
      </w:r>
      <w:r w:rsidR="00935C6B">
        <w:t xml:space="preserve">vanno semplicemente vissuti e riconosciuti. </w:t>
      </w:r>
    </w:p>
    <w:p w14:paraId="326AA530" w14:textId="7E0D63BE" w:rsidR="00D55741" w:rsidRDefault="009B7336">
      <w:r>
        <w:t xml:space="preserve">Le tematiche affrontate all’interno del testo sono molteplici, </w:t>
      </w:r>
      <w:r w:rsidR="00E27EE9">
        <w:t>parlano di pau</w:t>
      </w:r>
      <w:r w:rsidR="00B31A5C">
        <w:t>re, di disagio, di pregiudizio…fino alla consapevolezza dell’infallibilità umana che, una volta accettata e perdonata porta alla rinascita.</w:t>
      </w:r>
    </w:p>
    <w:p w14:paraId="587A33EC" w14:textId="77777777" w:rsidR="00573E22" w:rsidRDefault="00573E22"/>
    <w:p w14:paraId="6326B85A" w14:textId="37D0EDCE" w:rsidR="00573E22" w:rsidRDefault="00573E22">
      <w:proofErr w:type="gramStart"/>
      <w:r>
        <w:rPr>
          <w:b/>
          <w:u w:val="single"/>
        </w:rPr>
        <w:t>Messaggio:</w:t>
      </w:r>
      <w:r>
        <w:t xml:space="preserve">  vivere</w:t>
      </w:r>
      <w:proofErr w:type="gramEnd"/>
      <w:r w:rsidR="00176F57">
        <w:t xml:space="preserve"> liberi</w:t>
      </w:r>
      <w:r w:rsidR="0066514F">
        <w:t xml:space="preserve"> di “sentire”</w:t>
      </w:r>
      <w:r w:rsidR="0051025D">
        <w:t xml:space="preserve"> cercando di dare un nome o un perché alle paure</w:t>
      </w:r>
      <w:r w:rsidR="0066514F">
        <w:t>.</w:t>
      </w:r>
    </w:p>
    <w:p w14:paraId="2236E566" w14:textId="77777777" w:rsidR="00176F57" w:rsidRDefault="00176F57"/>
    <w:p w14:paraId="2F0B32ED" w14:textId="77777777" w:rsidR="00176F57" w:rsidRDefault="00176F57"/>
    <w:p w14:paraId="5BAD82C4" w14:textId="2A7E7CC9" w:rsidR="00176F57" w:rsidRPr="00176F57" w:rsidRDefault="00176F57">
      <w:r>
        <w:rPr>
          <w:b/>
          <w:u w:val="single"/>
        </w:rPr>
        <w:t xml:space="preserve">Citazioni dal libro: </w:t>
      </w:r>
    </w:p>
    <w:p w14:paraId="1F33B574" w14:textId="77777777" w:rsidR="00F20A9F" w:rsidRPr="008E500E" w:rsidRDefault="00F20A9F"/>
    <w:p w14:paraId="0CD9CBAA" w14:textId="429D1DAD" w:rsidR="004C198C" w:rsidRDefault="00491C78" w:rsidP="004C198C">
      <w:pPr>
        <w:pStyle w:val="Paragrafobase"/>
      </w:pPr>
      <w:r>
        <w:t>…</w:t>
      </w:r>
      <w:r w:rsidR="004C198C">
        <w:t xml:space="preserve">Come </w:t>
      </w:r>
      <w:proofErr w:type="spellStart"/>
      <w:r w:rsidR="004C198C">
        <w:t>Nahid</w:t>
      </w:r>
      <w:proofErr w:type="spellEnd"/>
      <w:r w:rsidR="004C198C">
        <w:t xml:space="preserve"> anche tu hai dovuto fare i conti con il dolore, lei da donna tu da figlia</w:t>
      </w:r>
      <w:r w:rsidR="00103613">
        <w:t>,</w:t>
      </w:r>
      <w:r w:rsidR="004C198C">
        <w:t xml:space="preserve"> ma avete reagito in modo simile.</w:t>
      </w:r>
    </w:p>
    <w:p w14:paraId="1A66E053" w14:textId="04C6AFD2" w:rsidR="004C198C" w:rsidRDefault="004C198C" w:rsidP="004C198C">
      <w:pPr>
        <w:pStyle w:val="Paragrafobase"/>
      </w:pPr>
      <w:proofErr w:type="spellStart"/>
      <w:r>
        <w:t>Nahid</w:t>
      </w:r>
      <w:proofErr w:type="spellEnd"/>
      <w:r>
        <w:t xml:space="preserve"> si incolpa della morte del figlio, si </w:t>
      </w:r>
      <w:r w:rsidR="00103613">
        <w:t xml:space="preserve">reputa una cattiva madre perché </w:t>
      </w:r>
      <w:r>
        <w:t>non è riuscita a proteggere suo figlio e i suoi cari, decide si soccorrere la piccola superstite ma non se ne prende la responsabilità fino in fondo...del resto non è quello che sei chiamata a fare nel tuo lavoro?</w:t>
      </w:r>
    </w:p>
    <w:p w14:paraId="77B88007" w14:textId="4CFAEA02" w:rsidR="004C198C" w:rsidRDefault="004C198C" w:rsidP="004C198C">
      <w:pPr>
        <w:pStyle w:val="Paragrafobase"/>
      </w:pPr>
      <w:r>
        <w:t>Vedi, hai sempre desiderato un cane,</w:t>
      </w:r>
      <w:r w:rsidR="00207453">
        <w:t xml:space="preserve"> sin da bambina, tanto da creart</w:t>
      </w:r>
      <w:r>
        <w:t>i un mondo di cuccioli immaginari ma poi, quando avresti avuto la possibilità di realizzare il tuo desiderio qualcosa dentro di te ti ha fatto desistere. Il tuo inconscio piange ancora Iman!</w:t>
      </w:r>
    </w:p>
    <w:p w14:paraId="7C148F5D" w14:textId="77777777" w:rsidR="004C198C" w:rsidRDefault="004C198C" w:rsidP="004C198C">
      <w:pPr>
        <w:pStyle w:val="Paragrafobase"/>
      </w:pPr>
      <w:r>
        <w:t xml:space="preserve">Il sacrificio d’amore che </w:t>
      </w:r>
      <w:proofErr w:type="spellStart"/>
      <w:r>
        <w:t>Nahid</w:t>
      </w:r>
      <w:proofErr w:type="spellEnd"/>
      <w:r>
        <w:t xml:space="preserve"> è stata costretta a compiere fa parte di Gaia...così come la paura di diventare madre...</w:t>
      </w:r>
    </w:p>
    <w:p w14:paraId="3BCCE8AF" w14:textId="77777777" w:rsidR="004C198C" w:rsidRDefault="004C198C" w:rsidP="004C198C">
      <w:pPr>
        <w:pStyle w:val="Paragrafobase"/>
      </w:pPr>
      <w:r>
        <w:t>La vita ci mette sempre davanti alle nostre paure più recondite...ecco che, ad un tratto decidete di cambiare casa e nel cambiamento arriva il giovane vicino che ti costringe al cambiamento radicale.</w:t>
      </w:r>
    </w:p>
    <w:p w14:paraId="3F074BD4" w14:textId="77777777" w:rsidR="004C198C" w:rsidRDefault="004C198C" w:rsidP="004C198C">
      <w:pPr>
        <w:pStyle w:val="Paragrafobase"/>
      </w:pPr>
      <w:r>
        <w:t>Tu non lo riconosci subito, ma il tuo inconscio si.</w:t>
      </w:r>
    </w:p>
    <w:p w14:paraId="15F4DE15" w14:textId="77777777" w:rsidR="004C198C" w:rsidRDefault="004C198C" w:rsidP="004C198C">
      <w:pPr>
        <w:pStyle w:val="Paragrafobase"/>
      </w:pPr>
      <w:r>
        <w:t>Ci sono odori, piccoli gesti, cose impercettibili che il nostro inconscio ha registrato per sempre.</w:t>
      </w:r>
    </w:p>
    <w:p w14:paraId="6DF88BD7" w14:textId="77777777" w:rsidR="004C198C" w:rsidRDefault="004C198C" w:rsidP="004C198C">
      <w:pPr>
        <w:pStyle w:val="Paragrafobase"/>
      </w:pPr>
      <w:r>
        <w:t xml:space="preserve">Gaia riconosce Edo, ma ha bisogno di </w:t>
      </w:r>
      <w:proofErr w:type="spellStart"/>
      <w:r>
        <w:t>Nahid</w:t>
      </w:r>
      <w:proofErr w:type="spellEnd"/>
      <w:r>
        <w:t xml:space="preserve"> per dargli il nome di “figlio”.</w:t>
      </w:r>
    </w:p>
    <w:p w14:paraId="7319AA7E" w14:textId="77777777" w:rsidR="004C198C" w:rsidRDefault="004C198C" w:rsidP="004C198C">
      <w:pPr>
        <w:pStyle w:val="Paragrafobase"/>
      </w:pPr>
      <w:r>
        <w:t xml:space="preserve">Lo slancio che da subito hai provato verso quel ragazzo è la prova che l’amore può attraversare il tempo, l’amore di </w:t>
      </w:r>
      <w:proofErr w:type="spellStart"/>
      <w:r>
        <w:t>Nahid</w:t>
      </w:r>
      <w:proofErr w:type="spellEnd"/>
      <w:r>
        <w:t xml:space="preserve"> verso suo figlio </w:t>
      </w:r>
      <w:proofErr w:type="spellStart"/>
      <w:r>
        <w:t>Kurush</w:t>
      </w:r>
      <w:proofErr w:type="spellEnd"/>
      <w:r>
        <w:t xml:space="preserve"> è arrivato fino a te.</w:t>
      </w:r>
    </w:p>
    <w:p w14:paraId="1DC4EBE6" w14:textId="048334F2" w:rsidR="00F20A9F" w:rsidRDefault="004C198C" w:rsidP="004C198C">
      <w:r>
        <w:t>Anche Edo ha bisogno di essere ascoltato, siete entrambi chiamati a concludere ciò che è rimasto incompiuto</w:t>
      </w:r>
      <w:r w:rsidR="00491C78">
        <w:t>….</w:t>
      </w:r>
    </w:p>
    <w:p w14:paraId="269A9858" w14:textId="77777777" w:rsidR="00F20A9F" w:rsidRDefault="00F20A9F"/>
    <w:p w14:paraId="13D32DE1" w14:textId="77777777" w:rsidR="00F20A9F" w:rsidRDefault="00F20A9F"/>
    <w:p w14:paraId="2793D646" w14:textId="77777777" w:rsidR="00F20A9F" w:rsidRDefault="00F20A9F"/>
    <w:p w14:paraId="6D90047B" w14:textId="77777777" w:rsidR="00F20A9F" w:rsidRDefault="00F20A9F"/>
    <w:p w14:paraId="4908E6B5" w14:textId="77777777" w:rsidR="00F20A9F" w:rsidRDefault="00F20A9F"/>
    <w:p w14:paraId="758789B0" w14:textId="77777777" w:rsidR="00F20A9F" w:rsidRDefault="00F20A9F"/>
    <w:p w14:paraId="6BBA2044" w14:textId="77777777" w:rsidR="00F20A9F" w:rsidRDefault="00F20A9F"/>
    <w:p w14:paraId="5D05C95A" w14:textId="77777777" w:rsidR="00F20A9F" w:rsidRDefault="00F20A9F"/>
    <w:p w14:paraId="420A7BE7" w14:textId="77777777" w:rsidR="00F20A9F" w:rsidRDefault="00F20A9F"/>
    <w:p w14:paraId="27403093" w14:textId="77777777" w:rsidR="00F20A9F" w:rsidRDefault="00F20A9F"/>
    <w:p w14:paraId="64944134" w14:textId="77777777" w:rsidR="00F20A9F" w:rsidRDefault="00F20A9F"/>
    <w:p w14:paraId="269664DF" w14:textId="77777777" w:rsidR="00F20A9F" w:rsidRDefault="00F20A9F"/>
    <w:p w14:paraId="72A897F3" w14:textId="77777777" w:rsidR="00F20A9F" w:rsidRDefault="00F20A9F"/>
    <w:p w14:paraId="48DA366B" w14:textId="77777777" w:rsidR="00F20A9F" w:rsidRDefault="00F20A9F"/>
    <w:p w14:paraId="76668B7F" w14:textId="77777777" w:rsidR="00F20A9F" w:rsidRDefault="00F20A9F"/>
    <w:p w14:paraId="5702852A" w14:textId="77777777" w:rsidR="00F20A9F" w:rsidRDefault="00F20A9F"/>
    <w:p w14:paraId="0CA9634B" w14:textId="1844B72B" w:rsidR="004D4A24" w:rsidRPr="00ED21F4" w:rsidRDefault="00C40FAF">
      <w:r>
        <w:t>Gaia, rimasta orfana in giovane età, si presenta come una donna forte, determinata che però indietreggia difronte alle responsabilità pur essendo pilastro per molti. Un incontro casuale, o forse voluto dal destino, con un giovane vicino metterà in discussione tutti i suoi punti saldi facendo emergere le sue paure più recondite.</w:t>
      </w:r>
    </w:p>
    <w:p w14:paraId="19E87D38" w14:textId="77777777" w:rsidR="00397E5A" w:rsidRDefault="00397E5A"/>
    <w:p w14:paraId="0718992D" w14:textId="77777777" w:rsidR="003E5F3F" w:rsidRDefault="003E5F3F"/>
    <w:p w14:paraId="55B8FFEE" w14:textId="77777777" w:rsidR="003E5F3F" w:rsidRPr="003E5F3F" w:rsidRDefault="003E5F3F"/>
    <w:sectPr w:rsidR="003E5F3F" w:rsidRPr="003E5F3F" w:rsidSect="00E371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3F"/>
    <w:rsid w:val="00085D18"/>
    <w:rsid w:val="000C0646"/>
    <w:rsid w:val="00103613"/>
    <w:rsid w:val="00176F57"/>
    <w:rsid w:val="00187C6E"/>
    <w:rsid w:val="001A6FBD"/>
    <w:rsid w:val="00207453"/>
    <w:rsid w:val="0028239C"/>
    <w:rsid w:val="00332337"/>
    <w:rsid w:val="00397E5A"/>
    <w:rsid w:val="003B196D"/>
    <w:rsid w:val="003E5F3F"/>
    <w:rsid w:val="003F7302"/>
    <w:rsid w:val="0043703E"/>
    <w:rsid w:val="00491C78"/>
    <w:rsid w:val="004B0FF3"/>
    <w:rsid w:val="004B64B9"/>
    <w:rsid w:val="004C198C"/>
    <w:rsid w:val="004D4A24"/>
    <w:rsid w:val="0051025D"/>
    <w:rsid w:val="005136F1"/>
    <w:rsid w:val="00523103"/>
    <w:rsid w:val="005260AD"/>
    <w:rsid w:val="00573E22"/>
    <w:rsid w:val="005C3604"/>
    <w:rsid w:val="005E4DAF"/>
    <w:rsid w:val="00647DB9"/>
    <w:rsid w:val="0066514F"/>
    <w:rsid w:val="00683EA2"/>
    <w:rsid w:val="00686A94"/>
    <w:rsid w:val="00686DD0"/>
    <w:rsid w:val="0069431C"/>
    <w:rsid w:val="00695DFE"/>
    <w:rsid w:val="006B0EEA"/>
    <w:rsid w:val="00760321"/>
    <w:rsid w:val="0076335A"/>
    <w:rsid w:val="00836B01"/>
    <w:rsid w:val="008502EF"/>
    <w:rsid w:val="00865FB1"/>
    <w:rsid w:val="008A76CF"/>
    <w:rsid w:val="008B08EF"/>
    <w:rsid w:val="008E500E"/>
    <w:rsid w:val="00935C6B"/>
    <w:rsid w:val="009B7336"/>
    <w:rsid w:val="009F7205"/>
    <w:rsid w:val="00A60964"/>
    <w:rsid w:val="00AC30DE"/>
    <w:rsid w:val="00B2027A"/>
    <w:rsid w:val="00B31A5C"/>
    <w:rsid w:val="00BC0F5E"/>
    <w:rsid w:val="00C40FAF"/>
    <w:rsid w:val="00CC3867"/>
    <w:rsid w:val="00D161DF"/>
    <w:rsid w:val="00D20461"/>
    <w:rsid w:val="00D32A8E"/>
    <w:rsid w:val="00D55741"/>
    <w:rsid w:val="00D55F5B"/>
    <w:rsid w:val="00D846D9"/>
    <w:rsid w:val="00E27EE9"/>
    <w:rsid w:val="00E371DD"/>
    <w:rsid w:val="00ED21F4"/>
    <w:rsid w:val="00F20A9F"/>
    <w:rsid w:val="00F570E4"/>
    <w:rsid w:val="00F70FC3"/>
    <w:rsid w:val="00F84019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06F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4C19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950</Words>
  <Characters>5416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18</cp:revision>
  <dcterms:created xsi:type="dcterms:W3CDTF">2022-05-02T13:01:00Z</dcterms:created>
  <dcterms:modified xsi:type="dcterms:W3CDTF">2022-05-03T06:40:00Z</dcterms:modified>
</cp:coreProperties>
</file>