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EED" w:rsidRPr="002228D8" w:rsidRDefault="009D4EED">
      <w:pPr>
        <w:rPr>
          <w:rFonts w:ascii="Helvetica" w:hAnsi="Helvetica" w:cs="Helvetica"/>
          <w:kern w:val="0"/>
        </w:rPr>
      </w:pPr>
    </w:p>
    <w:p w:rsidR="006F7BA6" w:rsidRDefault="006F7BA6"/>
    <w:p w:rsidR="00182121" w:rsidRPr="002228D8" w:rsidRDefault="00182121">
      <w:pPr>
        <w:rPr>
          <w:rFonts w:cstheme="minorHAnsi"/>
          <w:sz w:val="28"/>
          <w:szCs w:val="28"/>
        </w:rPr>
      </w:pPr>
      <w:r w:rsidRPr="002228D8">
        <w:rPr>
          <w:rFonts w:cstheme="minorHAnsi"/>
          <w:color w:val="000000"/>
          <w:sz w:val="28"/>
          <w:szCs w:val="28"/>
        </w:rPr>
        <w:t>Gli uomini per essere liberi … San Marcellino 80 anni di impegno civile.</w:t>
      </w:r>
    </w:p>
    <w:p w:rsidR="00182121" w:rsidRPr="002228D8" w:rsidRDefault="00182121"/>
    <w:p w:rsidR="0087252A" w:rsidRPr="002228D8" w:rsidRDefault="0087252A" w:rsidP="0087252A">
      <w:pPr>
        <w:jc w:val="both"/>
      </w:pPr>
      <w:r w:rsidRPr="002228D8">
        <w:t xml:space="preserve">Come raccontare </w:t>
      </w:r>
      <w:r w:rsidRPr="002228D8">
        <w:rPr>
          <w:b/>
          <w:bCs/>
        </w:rPr>
        <w:t>80 anni dell’opera Sociale di San Marcellino</w:t>
      </w:r>
      <w:r w:rsidRPr="002228D8">
        <w:t xml:space="preserve">? Abbiamo pensato di fare un calendario con 12 scatti fotografici, 12 immagini che dicano qualcosa di noi. </w:t>
      </w:r>
    </w:p>
    <w:p w:rsidR="0087252A" w:rsidRPr="002228D8" w:rsidRDefault="0087252A" w:rsidP="0087252A">
      <w:pPr>
        <w:jc w:val="both"/>
      </w:pPr>
      <w:r w:rsidRPr="002228D8">
        <w:t xml:space="preserve">Per realizzare ciò abbiamo creato un laboratorio di fotografia, grazie alla collaborazione gratuita del </w:t>
      </w:r>
      <w:r w:rsidRPr="002228D8">
        <w:rPr>
          <w:i/>
          <w:iCs/>
        </w:rPr>
        <w:t>fotografo Maurizio Logiacco</w:t>
      </w:r>
      <w:r w:rsidRPr="002228D8">
        <w:t xml:space="preserve">. Il laboratorio, come gli altri laboratori artistici che operano nello </w:t>
      </w:r>
      <w:proofErr w:type="spellStart"/>
      <w:r w:rsidRPr="002228D8">
        <w:t>SMacc</w:t>
      </w:r>
      <w:proofErr w:type="spellEnd"/>
      <w:r w:rsidRPr="002228D8">
        <w:t xml:space="preserve"> di Via Cairoli 28r, è un luogo dove si incontrano ospiti, operatori, volontari uniti dal desiderio di costruire qualcosa di bello; tutti insieme hanno pensato e deciso in che modo raccontare la nostra Opera. </w:t>
      </w:r>
    </w:p>
    <w:p w:rsidR="0087252A" w:rsidRPr="002228D8" w:rsidRDefault="0087252A" w:rsidP="0087252A">
      <w:pPr>
        <w:jc w:val="both"/>
      </w:pPr>
      <w:r w:rsidRPr="002228D8">
        <w:rPr>
          <w:b/>
          <w:bCs/>
        </w:rPr>
        <w:t>Dodici foto ambientate in luoghi pubblici della vita quotidiana</w:t>
      </w:r>
      <w:r w:rsidRPr="002228D8">
        <w:t>, situazioni che noi tutti frequentiamo, in condizione di senza dimora e no, luoghi di servizio e di esercizio di cittadinanza attiva: negozi, uffici pubblici, tutti contesti dove riceviamo servizi.</w:t>
      </w:r>
    </w:p>
    <w:p w:rsidR="0087252A" w:rsidRPr="002228D8" w:rsidRDefault="0087252A" w:rsidP="0087252A">
      <w:pPr>
        <w:jc w:val="both"/>
      </w:pPr>
      <w:r w:rsidRPr="002228D8">
        <w:rPr>
          <w:b/>
          <w:bCs/>
        </w:rPr>
        <w:t>Negli scatti fotografici però c’è un’inversione di ruolo</w:t>
      </w:r>
      <w:r w:rsidRPr="002228D8">
        <w:t xml:space="preserve">. Contrariamente al solito, in farmacia è una persona di San Marcellino che misura la pressione al farmacista. In tutti i contesti i ruoli vengono invertiti creando un’ambiguità, una frattura nel modo comune di vedere le persone. </w:t>
      </w:r>
    </w:p>
    <w:p w:rsidR="0087252A" w:rsidRPr="002228D8" w:rsidRDefault="0087252A" w:rsidP="0087252A">
      <w:pPr>
        <w:jc w:val="both"/>
      </w:pPr>
      <w:r w:rsidRPr="002228D8">
        <w:rPr>
          <w:b/>
          <w:bCs/>
        </w:rPr>
        <w:t xml:space="preserve">Chi presta servizio a chi? </w:t>
      </w:r>
      <w:r w:rsidRPr="002228D8">
        <w:t xml:space="preserve">Questo per far riflettere sul fatto che nella comunità siamo tutte persone, a prescindere dalle condizioni di vita, e tutti possiamo aiutare gli altri. </w:t>
      </w:r>
    </w:p>
    <w:p w:rsidR="0087252A" w:rsidRPr="002228D8" w:rsidRDefault="0087252A" w:rsidP="0087252A">
      <w:pPr>
        <w:jc w:val="both"/>
      </w:pPr>
      <w:r w:rsidRPr="002228D8">
        <w:rPr>
          <w:b/>
          <w:bCs/>
        </w:rPr>
        <w:t>Da ottant’anni San Marcellino crea occasioni in cui si sta insieme, si vive la comunità nell’aiuto reciproco e sentendosi prossimi, portatori di dignità e umanità</w:t>
      </w:r>
      <w:r w:rsidRPr="002228D8">
        <w:t>.</w:t>
      </w:r>
    </w:p>
    <w:p w:rsidR="00182121" w:rsidRPr="002228D8" w:rsidRDefault="00182121"/>
    <w:p w:rsidR="006D5F63" w:rsidRPr="002228D8" w:rsidRDefault="006D5F63">
      <w:r w:rsidRPr="002228D8">
        <w:t xml:space="preserve">Ringraziamo per la realizzazione del calendario: </w:t>
      </w:r>
    </w:p>
    <w:p w:rsidR="007D6012" w:rsidRPr="002228D8" w:rsidRDefault="007D6012"/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t xml:space="preserve">la </w:t>
      </w:r>
      <w:r w:rsidRPr="002228D8">
        <w:rPr>
          <w:i/>
          <w:iCs/>
        </w:rPr>
        <w:t>Trattoria Genovese I Ricci</w:t>
      </w:r>
      <w:r w:rsidRPr="002228D8">
        <w:t xml:space="preserve"> </w:t>
      </w:r>
    </w:p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t xml:space="preserve">la </w:t>
      </w:r>
      <w:r w:rsidRPr="002228D8">
        <w:rPr>
          <w:i/>
          <w:iCs/>
        </w:rPr>
        <w:t>Croce ANPAS</w:t>
      </w:r>
      <w:r w:rsidRPr="002228D8">
        <w:t xml:space="preserve"> </w:t>
      </w:r>
    </w:p>
    <w:p w:rsidR="007D6012" w:rsidRPr="002228D8" w:rsidRDefault="006D5F63" w:rsidP="007D6012">
      <w:pPr>
        <w:pStyle w:val="Paragrafoelenco"/>
        <w:numPr>
          <w:ilvl w:val="0"/>
          <w:numId w:val="5"/>
        </w:numPr>
      </w:pPr>
      <w:r w:rsidRPr="002228D8">
        <w:t xml:space="preserve">la </w:t>
      </w:r>
      <w:r w:rsidRPr="002228D8">
        <w:rPr>
          <w:i/>
          <w:iCs/>
        </w:rPr>
        <w:t xml:space="preserve">farmacia </w:t>
      </w:r>
      <w:proofErr w:type="spellStart"/>
      <w:r w:rsidRPr="002228D8">
        <w:rPr>
          <w:i/>
          <w:iCs/>
        </w:rPr>
        <w:t>Mojon</w:t>
      </w:r>
      <w:proofErr w:type="spellEnd"/>
      <w:r w:rsidRPr="002228D8">
        <w:t xml:space="preserve"> </w:t>
      </w:r>
    </w:p>
    <w:p w:rsidR="007D6012" w:rsidRPr="002228D8" w:rsidRDefault="00006322" w:rsidP="007D6012">
      <w:pPr>
        <w:pStyle w:val="Paragrafoelenco"/>
        <w:numPr>
          <w:ilvl w:val="0"/>
          <w:numId w:val="5"/>
        </w:numPr>
      </w:pPr>
      <w:r w:rsidRPr="002228D8">
        <w:t>l</w:t>
      </w:r>
      <w:r w:rsidR="006D5F63" w:rsidRPr="002228D8">
        <w:t xml:space="preserve">a </w:t>
      </w:r>
      <w:r w:rsidR="006D5F63" w:rsidRPr="002228D8">
        <w:rPr>
          <w:i/>
          <w:iCs/>
        </w:rPr>
        <w:t>pescheria</w:t>
      </w:r>
      <w:r w:rsidR="00521FE2" w:rsidRPr="002228D8">
        <w:rPr>
          <w:i/>
          <w:iCs/>
        </w:rPr>
        <w:t xml:space="preserve"> da Simone</w:t>
      </w:r>
    </w:p>
    <w:p w:rsidR="007D6012" w:rsidRPr="002228D8" w:rsidRDefault="006D5F63" w:rsidP="007D6012">
      <w:pPr>
        <w:pStyle w:val="Paragrafoelenco"/>
        <w:numPr>
          <w:ilvl w:val="0"/>
          <w:numId w:val="5"/>
        </w:numPr>
      </w:pPr>
      <w:r w:rsidRPr="002228D8">
        <w:t xml:space="preserve"> </w:t>
      </w:r>
      <w:r w:rsidR="00006322" w:rsidRPr="002228D8">
        <w:t>i</w:t>
      </w:r>
      <w:r w:rsidRPr="002228D8">
        <w:t xml:space="preserve">l </w:t>
      </w:r>
      <w:r w:rsidRPr="002228D8">
        <w:rPr>
          <w:i/>
          <w:iCs/>
        </w:rPr>
        <w:t>forno Da Sebastiano</w:t>
      </w:r>
    </w:p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rPr>
          <w:i/>
          <w:iCs/>
        </w:rPr>
        <w:t>Eni Station</w:t>
      </w:r>
      <w:r w:rsidRPr="002228D8">
        <w:t xml:space="preserve"> di Via Righetti</w:t>
      </w:r>
    </w:p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t xml:space="preserve">i </w:t>
      </w:r>
      <w:r w:rsidRPr="002228D8">
        <w:rPr>
          <w:i/>
          <w:iCs/>
        </w:rPr>
        <w:t>Bagni Italia</w:t>
      </w:r>
    </w:p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t xml:space="preserve">il </w:t>
      </w:r>
      <w:proofErr w:type="spellStart"/>
      <w:r w:rsidRPr="002228D8">
        <w:rPr>
          <w:i/>
          <w:iCs/>
        </w:rPr>
        <w:t>Ligorna</w:t>
      </w:r>
      <w:proofErr w:type="spellEnd"/>
      <w:r w:rsidRPr="002228D8">
        <w:rPr>
          <w:i/>
          <w:iCs/>
        </w:rPr>
        <w:t xml:space="preserve"> A.S.D.</w:t>
      </w:r>
    </w:p>
    <w:p w:rsidR="007D6012" w:rsidRPr="002228D8" w:rsidRDefault="006D5F63" w:rsidP="007D6012">
      <w:pPr>
        <w:pStyle w:val="Paragrafoelenco"/>
        <w:numPr>
          <w:ilvl w:val="0"/>
          <w:numId w:val="5"/>
        </w:numPr>
      </w:pPr>
      <w:r w:rsidRPr="002228D8">
        <w:t>la</w:t>
      </w:r>
      <w:r w:rsidR="00C045AD">
        <w:t>C</w:t>
      </w:r>
      <w:r w:rsidRPr="002228D8">
        <w:rPr>
          <w:i/>
          <w:iCs/>
        </w:rPr>
        <w:t>affetteria Fossatello</w:t>
      </w:r>
      <w:r w:rsidRPr="002228D8">
        <w:t xml:space="preserve"> </w:t>
      </w:r>
    </w:p>
    <w:p w:rsidR="007D6012" w:rsidRPr="002228D8" w:rsidRDefault="007D6012" w:rsidP="007D6012">
      <w:pPr>
        <w:pStyle w:val="Paragrafoelenco"/>
        <w:numPr>
          <w:ilvl w:val="0"/>
          <w:numId w:val="5"/>
        </w:numPr>
      </w:pPr>
      <w:r w:rsidRPr="002228D8">
        <w:t xml:space="preserve">il </w:t>
      </w:r>
      <w:proofErr w:type="spellStart"/>
      <w:r w:rsidRPr="002228D8">
        <w:rPr>
          <w:i/>
          <w:iCs/>
        </w:rPr>
        <w:t>Tiqu</w:t>
      </w:r>
      <w:proofErr w:type="spellEnd"/>
    </w:p>
    <w:p w:rsidR="007D6012" w:rsidRPr="002228D8" w:rsidRDefault="006D5F63" w:rsidP="007D6012">
      <w:pPr>
        <w:pStyle w:val="Paragrafoelenco"/>
        <w:numPr>
          <w:ilvl w:val="0"/>
          <w:numId w:val="5"/>
        </w:numPr>
      </w:pPr>
      <w:r w:rsidRPr="002228D8">
        <w:rPr>
          <w:i/>
          <w:iCs/>
        </w:rPr>
        <w:t>Casa Luzzati</w:t>
      </w:r>
    </w:p>
    <w:p w:rsidR="007D6012" w:rsidRPr="002228D8" w:rsidRDefault="007D6012" w:rsidP="007D6012">
      <w:pPr>
        <w:pStyle w:val="Paragrafoelenco"/>
        <w:ind w:left="1080"/>
      </w:pPr>
    </w:p>
    <w:p w:rsidR="00182121" w:rsidRPr="002228D8" w:rsidRDefault="00006322" w:rsidP="00182121">
      <w:r w:rsidRPr="002228D8">
        <w:t>– t</w:t>
      </w:r>
      <w:r w:rsidR="00521FE2" w:rsidRPr="002228D8">
        <w:t>utt</w:t>
      </w:r>
      <w:r w:rsidRPr="002228D8">
        <w:t>e</w:t>
      </w:r>
      <w:r w:rsidR="00521FE2" w:rsidRPr="002228D8">
        <w:t xml:space="preserve"> le persone che volontariamente si sono </w:t>
      </w:r>
      <w:r w:rsidR="00F13623" w:rsidRPr="002228D8">
        <w:t>coinvolte nel progetto.</w:t>
      </w:r>
    </w:p>
    <w:p w:rsidR="00182121" w:rsidRPr="002228D8" w:rsidRDefault="00182121" w:rsidP="00182121">
      <w:r w:rsidRPr="002228D8">
        <w:t xml:space="preserve">– Matteo Anselmo per la realizzazione grafica della copertina </w:t>
      </w:r>
    </w:p>
    <w:p w:rsidR="00182121" w:rsidRPr="002228D8" w:rsidRDefault="00182121" w:rsidP="00182121">
      <w:r w:rsidRPr="002228D8">
        <w:t>– Soroptimist Club Genova</w:t>
      </w:r>
      <w:r w:rsidR="006E3023" w:rsidRPr="002228D8">
        <w:t xml:space="preserve"> per il contributo alla realizzazione del calendario</w:t>
      </w:r>
    </w:p>
    <w:p w:rsidR="00F64577" w:rsidRPr="002228D8" w:rsidRDefault="00F64577"/>
    <w:p w:rsidR="00F64577" w:rsidRPr="002228D8" w:rsidRDefault="00F64577"/>
    <w:p w:rsidR="00F64577" w:rsidRPr="002228D8" w:rsidRDefault="00F64577"/>
    <w:p w:rsidR="0058320F" w:rsidRDefault="009D4EED">
      <w:r w:rsidRPr="002228D8">
        <w:rPr>
          <w:noProof/>
        </w:rPr>
        <w:drawing>
          <wp:inline distT="0" distB="0" distL="0" distR="0">
            <wp:extent cx="962253" cy="782320"/>
            <wp:effectExtent l="0" t="0" r="3175" b="5080"/>
            <wp:docPr id="1619135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3512" name="Immagine 1619135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11" cy="82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577" w:rsidRPr="002228D8">
        <w:t xml:space="preserve">     </w:t>
      </w:r>
      <w:r w:rsidR="006D5F63" w:rsidRPr="002228D8">
        <w:rPr>
          <w:noProof/>
        </w:rPr>
        <w:drawing>
          <wp:inline distT="0" distB="0" distL="0" distR="0">
            <wp:extent cx="629920" cy="623254"/>
            <wp:effectExtent l="0" t="0" r="0" b="0"/>
            <wp:docPr id="213571861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18610" name="Immagine 2135718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05" cy="67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577" w:rsidRPr="002228D8">
        <w:rPr>
          <w:noProof/>
        </w:rPr>
        <w:drawing>
          <wp:inline distT="0" distB="0" distL="0" distR="0">
            <wp:extent cx="1338736" cy="832022"/>
            <wp:effectExtent l="0" t="0" r="0" b="6350"/>
            <wp:docPr id="6164475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47548" name="Immagine 6164475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99" cy="87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5D1C"/>
    <w:multiLevelType w:val="hybridMultilevel"/>
    <w:tmpl w:val="E4DED7C4"/>
    <w:lvl w:ilvl="0" w:tplc="CBE80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6045"/>
    <w:multiLevelType w:val="hybridMultilevel"/>
    <w:tmpl w:val="E22A0764"/>
    <w:lvl w:ilvl="0" w:tplc="23C80D30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C7C21"/>
    <w:multiLevelType w:val="hybridMultilevel"/>
    <w:tmpl w:val="225A1794"/>
    <w:lvl w:ilvl="0" w:tplc="30569FF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87014"/>
    <w:multiLevelType w:val="hybridMultilevel"/>
    <w:tmpl w:val="7040AB18"/>
    <w:lvl w:ilvl="0" w:tplc="23C80D3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31C4A"/>
    <w:multiLevelType w:val="hybridMultilevel"/>
    <w:tmpl w:val="08F4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5722">
    <w:abstractNumId w:val="0"/>
  </w:num>
  <w:num w:numId="2" w16cid:durableId="326637349">
    <w:abstractNumId w:val="2"/>
  </w:num>
  <w:num w:numId="3" w16cid:durableId="1377657021">
    <w:abstractNumId w:val="4"/>
  </w:num>
  <w:num w:numId="4" w16cid:durableId="1590308523">
    <w:abstractNumId w:val="3"/>
  </w:num>
  <w:num w:numId="5" w16cid:durableId="79922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3C"/>
    <w:rsid w:val="00006322"/>
    <w:rsid w:val="00095210"/>
    <w:rsid w:val="00166DF8"/>
    <w:rsid w:val="00182121"/>
    <w:rsid w:val="001B42D9"/>
    <w:rsid w:val="002228D8"/>
    <w:rsid w:val="002E436C"/>
    <w:rsid w:val="002E607A"/>
    <w:rsid w:val="00354C08"/>
    <w:rsid w:val="003B2944"/>
    <w:rsid w:val="004B04FB"/>
    <w:rsid w:val="00521FE2"/>
    <w:rsid w:val="0053379B"/>
    <w:rsid w:val="0058320F"/>
    <w:rsid w:val="006702CD"/>
    <w:rsid w:val="006D5F63"/>
    <w:rsid w:val="006E3023"/>
    <w:rsid w:val="006F7BA6"/>
    <w:rsid w:val="007D6012"/>
    <w:rsid w:val="0087252A"/>
    <w:rsid w:val="00872EED"/>
    <w:rsid w:val="009D4EED"/>
    <w:rsid w:val="00B06E81"/>
    <w:rsid w:val="00C045AD"/>
    <w:rsid w:val="00D21C27"/>
    <w:rsid w:val="00D86027"/>
    <w:rsid w:val="00E6113C"/>
    <w:rsid w:val="00F13623"/>
    <w:rsid w:val="00F64577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E750C"/>
  <w15:chartTrackingRefBased/>
  <w15:docId w15:val="{9CC4BFEB-A260-9C44-883E-E2B66D9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3</cp:revision>
  <dcterms:created xsi:type="dcterms:W3CDTF">2024-11-05T11:19:00Z</dcterms:created>
  <dcterms:modified xsi:type="dcterms:W3CDTF">2024-11-05T11:20:00Z</dcterms:modified>
</cp:coreProperties>
</file>