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8618B" w:rsidRPr="00630580" w:rsidRDefault="003159F7" w:rsidP="00630580">
      <w:pPr>
        <w:pStyle w:val="Corpo"/>
        <w:spacing w:line="276" w:lineRule="auto"/>
        <w:rPr>
          <w:rStyle w:val="Nessuno"/>
          <w:rFonts w:ascii="Times New Roman" w:hAnsi="Times New Roman" w:cs="Times New Roman"/>
          <w:bCs/>
          <w:kern w:val="0"/>
          <w:sz w:val="28"/>
          <w:szCs w:val="28"/>
        </w:rPr>
      </w:pPr>
      <w:r w:rsidRPr="00630580">
        <w:rPr>
          <w:rStyle w:val="Nessuno"/>
          <w:rFonts w:ascii="Times New Roman" w:hAnsi="Times New Roman" w:cs="Times New Roman"/>
          <w:bCs/>
          <w:kern w:val="0"/>
          <w:sz w:val="28"/>
          <w:szCs w:val="28"/>
        </w:rPr>
        <w:t>Riattivare gli spazi</w:t>
      </w:r>
      <w:r w:rsidR="00630580" w:rsidRPr="00630580">
        <w:rPr>
          <w:rStyle w:val="Nessuno"/>
          <w:rFonts w:ascii="Times New Roman" w:hAnsi="Times New Roman" w:cs="Times New Roman"/>
          <w:bCs/>
          <w:kern w:val="0"/>
          <w:sz w:val="28"/>
          <w:szCs w:val="28"/>
        </w:rPr>
        <w:t xml:space="preserve">. </w:t>
      </w:r>
      <w:r w:rsidR="0068618B" w:rsidRPr="00630580">
        <w:rPr>
          <w:rStyle w:val="Nessuno"/>
          <w:rFonts w:ascii="Times New Roman" w:hAnsi="Times New Roman" w:cs="Times New Roman"/>
          <w:bCs/>
          <w:sz w:val="28"/>
          <w:szCs w:val="28"/>
        </w:rPr>
        <w:t>Case</w:t>
      </w:r>
      <w:r w:rsidRPr="00630580">
        <w:rPr>
          <w:rStyle w:val="Nessuno"/>
          <w:rFonts w:ascii="Times New Roman" w:hAnsi="Times New Roman" w:cs="Times New Roman"/>
          <w:bCs/>
          <w:sz w:val="28"/>
          <w:szCs w:val="28"/>
        </w:rPr>
        <w:t>,</w:t>
      </w:r>
      <w:r w:rsidR="0068618B" w:rsidRPr="00630580">
        <w:rPr>
          <w:rStyle w:val="Nessuno"/>
          <w:rFonts w:ascii="Times New Roman" w:hAnsi="Times New Roman" w:cs="Times New Roman"/>
          <w:bCs/>
          <w:sz w:val="28"/>
          <w:szCs w:val="28"/>
        </w:rPr>
        <w:t xml:space="preserve"> oggetti e arredi: </w:t>
      </w:r>
      <w:r w:rsidR="009B2866" w:rsidRPr="00630580">
        <w:rPr>
          <w:rStyle w:val="Nessuno"/>
          <w:rFonts w:ascii="Times New Roman" w:hAnsi="Times New Roman" w:cs="Times New Roman"/>
          <w:bCs/>
          <w:sz w:val="28"/>
          <w:szCs w:val="28"/>
        </w:rPr>
        <w:t>tra museo e archivio</w:t>
      </w:r>
    </w:p>
    <w:p w:rsidR="0068618B" w:rsidRPr="00630580" w:rsidRDefault="00630580" w:rsidP="00630580">
      <w:pPr>
        <w:pStyle w:val="Corpo"/>
        <w:spacing w:line="276" w:lineRule="auto"/>
        <w:rPr>
          <w:rStyle w:val="Nessuno"/>
          <w:rFonts w:ascii="Times New Roman" w:hAnsi="Times New Roman" w:cs="Times New Roman"/>
          <w:sz w:val="28"/>
          <w:szCs w:val="28"/>
        </w:rPr>
      </w:pPr>
      <w:r>
        <w:rPr>
          <w:rStyle w:val="Nessuno"/>
          <w:rFonts w:ascii="Times New Roman" w:hAnsi="Times New Roman" w:cs="Times New Roman"/>
          <w:sz w:val="28"/>
          <w:szCs w:val="28"/>
        </w:rPr>
        <w:t xml:space="preserve">di </w:t>
      </w:r>
      <w:r w:rsidR="0068618B" w:rsidRPr="00630580">
        <w:rPr>
          <w:rStyle w:val="Nessuno"/>
          <w:rFonts w:ascii="Times New Roman" w:hAnsi="Times New Roman" w:cs="Times New Roman"/>
          <w:sz w:val="28"/>
          <w:szCs w:val="28"/>
        </w:rPr>
        <w:t>Caterina Borelli</w:t>
      </w:r>
    </w:p>
    <w:p w:rsidR="0068618B" w:rsidRDefault="0068618B" w:rsidP="001B22D8">
      <w:pPr>
        <w:pStyle w:val="Corpo"/>
        <w:spacing w:line="276" w:lineRule="auto"/>
        <w:rPr>
          <w:rStyle w:val="Nessuno"/>
          <w:rFonts w:ascii="Times New Roman" w:hAnsi="Times New Roman" w:cs="Times New Roman"/>
        </w:rPr>
      </w:pPr>
    </w:p>
    <w:p w:rsidR="002D483E" w:rsidRPr="00630580" w:rsidRDefault="002D483E" w:rsidP="001B22D8">
      <w:pPr>
        <w:pStyle w:val="Corpo"/>
        <w:spacing w:line="276" w:lineRule="auto"/>
        <w:rPr>
          <w:rStyle w:val="Nessuno"/>
          <w:rFonts w:ascii="Times New Roman" w:hAnsi="Times New Roman" w:cs="Times New Roman"/>
        </w:rPr>
      </w:pPr>
    </w:p>
    <w:p w:rsidR="007176B5" w:rsidRPr="00630580" w:rsidRDefault="007176B5" w:rsidP="001B22D8">
      <w:pPr>
        <w:pStyle w:val="Corpo"/>
        <w:spacing w:line="276" w:lineRule="auto"/>
        <w:rPr>
          <w:rStyle w:val="Nessuno"/>
          <w:rFonts w:ascii="Times New Roman" w:eastAsia="Avenir Book" w:hAnsi="Times New Roman" w:cs="Times New Roman"/>
          <w:lang w:val="en-US"/>
        </w:rPr>
      </w:pPr>
    </w:p>
    <w:p w:rsidR="007176B5" w:rsidRPr="00630580" w:rsidRDefault="007176B5" w:rsidP="001B22D8">
      <w:pPr>
        <w:pStyle w:val="Corpo"/>
        <w:spacing w:line="276" w:lineRule="auto"/>
        <w:rPr>
          <w:rStyle w:val="Nessuno"/>
          <w:rFonts w:ascii="Times New Roman" w:eastAsia="Avenir Book" w:hAnsi="Times New Roman" w:cs="Times New Roman"/>
          <w:smallCaps/>
        </w:rPr>
      </w:pPr>
      <w:r w:rsidRPr="00630580">
        <w:rPr>
          <w:rStyle w:val="Nessuno"/>
          <w:rFonts w:ascii="Times New Roman" w:hAnsi="Times New Roman" w:cs="Times New Roman"/>
          <w:bCs/>
          <w:smallCaps/>
        </w:rPr>
        <w:t>Preambolo</w:t>
      </w:r>
    </w:p>
    <w:p w:rsidR="005A338B" w:rsidRPr="00630580" w:rsidRDefault="003E3A3D" w:rsidP="00630580">
      <w:pPr>
        <w:pStyle w:val="Corpo"/>
        <w:spacing w:line="276" w:lineRule="auto"/>
        <w:jc w:val="both"/>
        <w:rPr>
          <w:rStyle w:val="Nessuno"/>
          <w:rFonts w:ascii="Times New Roman" w:hAnsi="Times New Roman" w:cs="Times New Roman"/>
        </w:rPr>
      </w:pPr>
      <w:r w:rsidRPr="00630580">
        <w:rPr>
          <w:rStyle w:val="Nessuno"/>
          <w:rFonts w:ascii="Times New Roman" w:hAnsi="Times New Roman" w:cs="Times New Roman"/>
        </w:rPr>
        <w:t>Vorrei iniziare collegandomi alla prima parte</w:t>
      </w:r>
      <w:r w:rsidR="00FF0B26" w:rsidRPr="00630580">
        <w:rPr>
          <w:rStyle w:val="Nessuno"/>
          <w:rFonts w:ascii="Times New Roman" w:hAnsi="Times New Roman" w:cs="Times New Roman"/>
        </w:rPr>
        <w:t xml:space="preserve"> </w:t>
      </w:r>
      <w:r w:rsidRPr="00630580">
        <w:rPr>
          <w:rStyle w:val="Nessuno"/>
          <w:rFonts w:ascii="Times New Roman" w:hAnsi="Times New Roman" w:cs="Times New Roman"/>
        </w:rPr>
        <w:t>di questa serie di incontri</w:t>
      </w:r>
      <w:r w:rsidRPr="00630580">
        <w:rPr>
          <w:rStyle w:val="Nessuno"/>
          <w:rFonts w:ascii="Times New Roman" w:eastAsia="Avenir Book" w:hAnsi="Times New Roman" w:cs="Times New Roman"/>
          <w:vertAlign w:val="superscript"/>
        </w:rPr>
        <w:footnoteReference w:id="2"/>
      </w:r>
      <w:r w:rsidRPr="00630580">
        <w:rPr>
          <w:rStyle w:val="Nessuno"/>
          <w:rFonts w:ascii="Times New Roman" w:hAnsi="Times New Roman" w:cs="Times New Roman"/>
        </w:rPr>
        <w:t xml:space="preserve"> in cui ho parlato della mia esperienza di artista nel confrontarmi con le collezioni dei miei genitori</w:t>
      </w:r>
      <w:r w:rsidR="00BE5AB1" w:rsidRPr="00630580">
        <w:rPr>
          <w:rStyle w:val="Rimandonotaapidipagina"/>
          <w:rFonts w:ascii="Times New Roman" w:hAnsi="Times New Roman" w:cs="Times New Roman"/>
        </w:rPr>
        <w:footnoteReference w:id="3"/>
      </w:r>
      <w:r w:rsidRPr="00630580">
        <w:rPr>
          <w:rStyle w:val="Nessuno"/>
          <w:rFonts w:ascii="Times New Roman" w:hAnsi="Times New Roman" w:cs="Times New Roman"/>
        </w:rPr>
        <w:t>, di cui mi occupo. Concludevo il contributo riassumendolo con una parola: riattivazione. Vorrei partire dallo stesso sostantivo perché,</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dopo aver tanto</w:t>
      </w:r>
      <w:r w:rsidRPr="00630580">
        <w:rPr>
          <w:rStyle w:val="Nessuno"/>
          <w:rFonts w:ascii="Times New Roman" w:hAnsi="Times New Roman" w:cs="Times New Roman"/>
        </w:rPr>
        <w:t xml:space="preserve"> pensato a questo intervento sono arrivata alla stessa parola, come se la chiave del mio affrontare gli archivi di famiglia, la stessa motivazione che ho usato per fare un documentario sulla casa di mio padre e, per estensione</w:t>
      </w:r>
      <w:r w:rsidR="00313C42" w:rsidRPr="00630580">
        <w:rPr>
          <w:rStyle w:val="Nessuno"/>
          <w:rFonts w:ascii="Times New Roman" w:hAnsi="Times New Roman" w:cs="Times New Roman"/>
        </w:rPr>
        <w:t>, per</w:t>
      </w:r>
      <w:r w:rsidRPr="00630580">
        <w:rPr>
          <w:rStyle w:val="Nessuno"/>
          <w:rFonts w:ascii="Times New Roman" w:hAnsi="Times New Roman" w:cs="Times New Roman"/>
        </w:rPr>
        <w:t xml:space="preserve"> parlarne oggi qui con vo</w:t>
      </w:r>
      <w:r w:rsidRPr="00630580">
        <w:rPr>
          <w:rStyle w:val="Nessuno"/>
          <w:rFonts w:ascii="Times New Roman" w:hAnsi="Times New Roman" w:cs="Times New Roman"/>
        </w:rPr>
        <w:t>i, siano tutte collegate alla riattivazione del luogo come recipiente di azioni, relazioni e re</w:t>
      </w:r>
      <w:r w:rsidR="002D4ADA" w:rsidRPr="00630580">
        <w:rPr>
          <w:rStyle w:val="Nessuno"/>
          <w:rFonts w:ascii="Times New Roman" w:hAnsi="Times New Roman" w:cs="Times New Roman"/>
        </w:rPr>
        <w:t>a</w:t>
      </w:r>
      <w:r w:rsidRPr="00630580">
        <w:rPr>
          <w:rStyle w:val="Nessuno"/>
          <w:rFonts w:ascii="Times New Roman" w:hAnsi="Times New Roman" w:cs="Times New Roman"/>
        </w:rPr>
        <w:t>zioni.</w:t>
      </w:r>
    </w:p>
    <w:p w:rsidR="00677B72" w:rsidRPr="00630580" w:rsidRDefault="00677B72" w:rsidP="00630580">
      <w:pPr>
        <w:pStyle w:val="Corpo"/>
        <w:spacing w:line="276" w:lineRule="auto"/>
        <w:jc w:val="both"/>
        <w:rPr>
          <w:rStyle w:val="Nessuno"/>
          <w:rFonts w:ascii="Times New Roman" w:eastAsia="Avenir Book" w:hAnsi="Times New Roman" w:cs="Times New Roman"/>
        </w:rPr>
      </w:pPr>
      <w:r w:rsidRPr="00630580">
        <w:rPr>
          <w:rStyle w:val="Nessuno"/>
          <w:rFonts w:ascii="Times New Roman" w:hAnsi="Times New Roman" w:cs="Times New Roman"/>
        </w:rPr>
        <w:t xml:space="preserve">Nel mio intervento di oggi </w:t>
      </w:r>
      <w:r w:rsidR="00EB7CEE" w:rsidRPr="00630580">
        <w:rPr>
          <w:rStyle w:val="Nessuno"/>
          <w:rFonts w:ascii="Times New Roman" w:hAnsi="Times New Roman" w:cs="Times New Roman"/>
        </w:rPr>
        <w:t xml:space="preserve">vorrei mettere in </w:t>
      </w:r>
      <w:r w:rsidRPr="00630580">
        <w:rPr>
          <w:rStyle w:val="Nessuno"/>
          <w:rFonts w:ascii="Times New Roman" w:hAnsi="Times New Roman" w:cs="Times New Roman"/>
        </w:rPr>
        <w:t>evidenza come l’interazione tra casa</w:t>
      </w:r>
      <w:r w:rsidR="00EB7CEE" w:rsidRPr="00630580">
        <w:rPr>
          <w:rStyle w:val="Nessuno"/>
          <w:rFonts w:ascii="Times New Roman" w:hAnsi="Times New Roman" w:cs="Times New Roman"/>
        </w:rPr>
        <w:t>-</w:t>
      </w:r>
      <w:r w:rsidRPr="00630580">
        <w:rPr>
          <w:rStyle w:val="Nessuno"/>
          <w:rFonts w:ascii="Times New Roman" w:hAnsi="Times New Roman" w:cs="Times New Roman"/>
        </w:rPr>
        <w:t>museo</w:t>
      </w:r>
      <w:r w:rsidR="00EB7CEE" w:rsidRPr="00630580">
        <w:rPr>
          <w:rStyle w:val="Nessuno"/>
          <w:rFonts w:ascii="Times New Roman" w:hAnsi="Times New Roman" w:cs="Times New Roman"/>
        </w:rPr>
        <w:t xml:space="preserve"> </w:t>
      </w:r>
      <w:r w:rsidR="009B73AA" w:rsidRPr="00630580">
        <w:rPr>
          <w:rStyle w:val="Nessuno"/>
          <w:rFonts w:ascii="Times New Roman" w:hAnsi="Times New Roman" w:cs="Times New Roman"/>
        </w:rPr>
        <w:t>–</w:t>
      </w:r>
      <w:r w:rsidR="00EB7CEE" w:rsidRPr="00630580">
        <w:rPr>
          <w:rStyle w:val="Nessuno"/>
          <w:rFonts w:ascii="Times New Roman" w:hAnsi="Times New Roman" w:cs="Times New Roman"/>
        </w:rPr>
        <w:t xml:space="preserve"> con i suoi oggetti e arredi </w:t>
      </w:r>
      <w:r w:rsidR="009B73AA" w:rsidRPr="00630580">
        <w:rPr>
          <w:rStyle w:val="Nessuno"/>
          <w:rFonts w:ascii="Times New Roman" w:hAnsi="Times New Roman" w:cs="Times New Roman"/>
        </w:rPr>
        <w:t>–</w:t>
      </w:r>
      <w:r w:rsidRPr="00630580">
        <w:rPr>
          <w:rStyle w:val="Nessuno"/>
          <w:rFonts w:ascii="Times New Roman" w:hAnsi="Times New Roman" w:cs="Times New Roman"/>
        </w:rPr>
        <w:t xml:space="preserve"> e archivio</w:t>
      </w:r>
      <w:r w:rsidR="00EB7CEE" w:rsidRPr="00630580">
        <w:rPr>
          <w:rStyle w:val="Nessuno"/>
          <w:rFonts w:ascii="Times New Roman" w:hAnsi="Times New Roman" w:cs="Times New Roman"/>
        </w:rPr>
        <w:t>,</w:t>
      </w:r>
      <w:r w:rsidRPr="00630580">
        <w:rPr>
          <w:rStyle w:val="Nessuno"/>
          <w:rFonts w:ascii="Times New Roman" w:hAnsi="Times New Roman" w:cs="Times New Roman"/>
        </w:rPr>
        <w:t xml:space="preserve"> </w:t>
      </w:r>
      <w:r w:rsidR="00EB7CEE" w:rsidRPr="00630580">
        <w:rPr>
          <w:rStyle w:val="Nessuno"/>
          <w:rFonts w:ascii="Times New Roman" w:hAnsi="Times New Roman" w:cs="Times New Roman"/>
        </w:rPr>
        <w:t>possa essere il punto di partenza per</w:t>
      </w:r>
      <w:r w:rsidRPr="00630580">
        <w:rPr>
          <w:rStyle w:val="Nessuno"/>
          <w:rFonts w:ascii="Times New Roman" w:hAnsi="Times New Roman" w:cs="Times New Roman"/>
        </w:rPr>
        <w:t xml:space="preserve"> </w:t>
      </w:r>
      <w:r w:rsidR="00EB7CEE" w:rsidRPr="00630580">
        <w:rPr>
          <w:rStyle w:val="Nessuno"/>
          <w:rFonts w:ascii="Times New Roman" w:hAnsi="Times New Roman" w:cs="Times New Roman"/>
        </w:rPr>
        <w:t xml:space="preserve">riattivare </w:t>
      </w:r>
      <w:r w:rsidRPr="00630580">
        <w:rPr>
          <w:rStyle w:val="Nessuno"/>
          <w:rFonts w:ascii="Times New Roman" w:hAnsi="Times New Roman" w:cs="Times New Roman"/>
        </w:rPr>
        <w:t>uno spazio</w:t>
      </w:r>
      <w:r w:rsidR="00EB7CEE" w:rsidRPr="00630580">
        <w:rPr>
          <w:rStyle w:val="Nessuno"/>
          <w:rFonts w:ascii="Times New Roman" w:hAnsi="Times New Roman" w:cs="Times New Roman"/>
        </w:rPr>
        <w:t>.</w:t>
      </w:r>
    </w:p>
    <w:p w:rsidR="005A338B" w:rsidRPr="00630580" w:rsidRDefault="005A338B" w:rsidP="001B22D8">
      <w:pPr>
        <w:pStyle w:val="Corpo"/>
        <w:spacing w:line="276" w:lineRule="auto"/>
        <w:rPr>
          <w:rStyle w:val="Nessuno"/>
          <w:rFonts w:ascii="Times New Roman" w:eastAsia="Avenir Book" w:hAnsi="Times New Roman" w:cs="Times New Roman"/>
        </w:rPr>
      </w:pPr>
    </w:p>
    <w:p w:rsidR="005A338B" w:rsidRPr="00630580" w:rsidRDefault="007176B5" w:rsidP="001B22D8">
      <w:pPr>
        <w:pStyle w:val="Corpo"/>
        <w:spacing w:line="276" w:lineRule="auto"/>
        <w:rPr>
          <w:rStyle w:val="Nessuno"/>
          <w:rFonts w:ascii="Times New Roman" w:eastAsia="Avenir Heavy" w:hAnsi="Times New Roman" w:cs="Times New Roman"/>
          <w:bCs/>
          <w:smallCaps/>
        </w:rPr>
      </w:pPr>
      <w:r w:rsidRPr="00630580">
        <w:rPr>
          <w:rStyle w:val="Nessuno"/>
          <w:rFonts w:ascii="Times New Roman" w:hAnsi="Times New Roman" w:cs="Times New Roman"/>
          <w:bCs/>
          <w:smallCaps/>
        </w:rPr>
        <w:t>Luogo e comportamento</w:t>
      </w:r>
    </w:p>
    <w:p w:rsidR="005A338B" w:rsidRPr="00630580" w:rsidRDefault="003E3A3D" w:rsidP="00630580">
      <w:pPr>
        <w:pStyle w:val="Corpo"/>
        <w:spacing w:line="276" w:lineRule="auto"/>
        <w:jc w:val="both"/>
        <w:rPr>
          <w:rStyle w:val="Nessuno"/>
          <w:rFonts w:ascii="Times New Roman" w:eastAsia="Avenir Book" w:hAnsi="Times New Roman" w:cs="Times New Roman"/>
        </w:rPr>
      </w:pPr>
      <w:r w:rsidRPr="00630580">
        <w:rPr>
          <w:rStyle w:val="Nessuno"/>
          <w:rFonts w:ascii="Times New Roman" w:hAnsi="Times New Roman" w:cs="Times New Roman"/>
        </w:rPr>
        <w:t>Ho accolto volentieri l’invito a partecipare dato che le mie opere hanno come punto di partenza</w:t>
      </w:r>
      <w:r w:rsidR="009C4E22" w:rsidRPr="00630580">
        <w:rPr>
          <w:rStyle w:val="Nessuno"/>
          <w:rFonts w:ascii="Times New Roman" w:hAnsi="Times New Roman" w:cs="Times New Roman"/>
        </w:rPr>
        <w:t>,</w:t>
      </w:r>
      <w:r w:rsidRPr="00630580">
        <w:rPr>
          <w:rStyle w:val="Nessuno"/>
          <w:rFonts w:ascii="Times New Roman" w:hAnsi="Times New Roman" w:cs="Times New Roman"/>
        </w:rPr>
        <w:t xml:space="preserve"> </w:t>
      </w:r>
      <w:r w:rsidR="009C4E22" w:rsidRPr="00630580">
        <w:rPr>
          <w:rStyle w:val="Nessuno"/>
          <w:rFonts w:ascii="Times New Roman" w:hAnsi="Times New Roman" w:cs="Times New Roman"/>
        </w:rPr>
        <w:t xml:space="preserve">appunto, </w:t>
      </w:r>
      <w:r w:rsidRPr="00630580">
        <w:rPr>
          <w:rStyle w:val="Nessuno"/>
          <w:rFonts w:ascii="Times New Roman" w:hAnsi="Times New Roman" w:cs="Times New Roman"/>
        </w:rPr>
        <w:t>i luoghi. Lo stimolo iniziale che mi attira, di solito intuitivo, oppure la percezion</w:t>
      </w:r>
      <w:r w:rsidRPr="00630580">
        <w:rPr>
          <w:rStyle w:val="Nessuno"/>
          <w:rFonts w:ascii="Times New Roman" w:hAnsi="Times New Roman" w:cs="Times New Roman"/>
        </w:rPr>
        <w:t>e di qualcosa che sento letteralmente ‘fuori luogo’, si trasforma nel centro da cui sviluppo il mio lavoro di artista e filmmaker. Cosa cerco nell'architettura è come cambi e sia trasformata dall’uso che ne fanno gli abitanti. E come, viceversa, nell'inter</w:t>
      </w:r>
      <w:r w:rsidRPr="00630580">
        <w:rPr>
          <w:rStyle w:val="Nessuno"/>
          <w:rFonts w:ascii="Times New Roman" w:hAnsi="Times New Roman" w:cs="Times New Roman"/>
        </w:rPr>
        <w:t>azione tra architettura e persone, il comportamento di queste ne sia cambiato e trasformat</w:t>
      </w:r>
      <w:r w:rsidR="00EB7CEE" w:rsidRPr="00630580">
        <w:rPr>
          <w:rStyle w:val="Nessuno"/>
          <w:rFonts w:ascii="Times New Roman" w:hAnsi="Times New Roman" w:cs="Times New Roman"/>
        </w:rPr>
        <w:t>o</w:t>
      </w:r>
      <w:r w:rsidRPr="00630580">
        <w:rPr>
          <w:rStyle w:val="Nessuno"/>
          <w:rFonts w:ascii="Times New Roman" w:hAnsi="Times New Roman" w:cs="Times New Roman"/>
        </w:rPr>
        <w:t>. Il rapporto tra spazio, architettura e oggetti, nella formazione del sé, diventa ancora più evidente osservando come spazi religiosi, castelli e biblioteche (per f</w:t>
      </w:r>
      <w:r w:rsidRPr="00630580">
        <w:rPr>
          <w:rStyle w:val="Nessuno"/>
          <w:rFonts w:ascii="Times New Roman" w:hAnsi="Times New Roman" w:cs="Times New Roman"/>
        </w:rPr>
        <w:t>are tre esempi) condizionino il comportamento di chi li attraversa: immediatamente status social</w:t>
      </w:r>
      <w:r w:rsidR="005901BF" w:rsidRPr="00630580">
        <w:rPr>
          <w:rStyle w:val="Nessuno"/>
          <w:rFonts w:ascii="Times New Roman" w:hAnsi="Times New Roman" w:cs="Times New Roman"/>
        </w:rPr>
        <w:t>e</w:t>
      </w:r>
      <w:r w:rsidRPr="00630580">
        <w:rPr>
          <w:rStyle w:val="Nessuno"/>
          <w:rFonts w:ascii="Times New Roman" w:hAnsi="Times New Roman" w:cs="Times New Roman"/>
        </w:rPr>
        <w:t xml:space="preserve"> e comportamento della persona si evidenziano come appartenenti o estranei. Per estensione lo stesso si può dire degli spazi </w:t>
      </w:r>
      <w:r w:rsidR="00BE5AB1" w:rsidRPr="00630580">
        <w:rPr>
          <w:rStyle w:val="Nessuno"/>
          <w:rFonts w:ascii="Times New Roman" w:hAnsi="Times New Roman" w:cs="Times New Roman"/>
        </w:rPr>
        <w:t>‘</w:t>
      </w:r>
      <w:r w:rsidRPr="00630580">
        <w:rPr>
          <w:rStyle w:val="Nessuno"/>
          <w:rFonts w:ascii="Times New Roman" w:hAnsi="Times New Roman" w:cs="Times New Roman"/>
        </w:rPr>
        <w:t>coloniali</w:t>
      </w:r>
      <w:r w:rsidR="00BE5AB1" w:rsidRPr="00630580">
        <w:rPr>
          <w:rStyle w:val="Nessuno"/>
          <w:rFonts w:ascii="Times New Roman" w:hAnsi="Times New Roman" w:cs="Times New Roman"/>
        </w:rPr>
        <w:t>’</w:t>
      </w:r>
      <w:r w:rsidRPr="00630580">
        <w:rPr>
          <w:rStyle w:val="Nessuno"/>
          <w:rFonts w:ascii="Times New Roman" w:hAnsi="Times New Roman" w:cs="Times New Roman"/>
        </w:rPr>
        <w:t>, delle prigioni oppure</w:t>
      </w:r>
      <w:r w:rsidRPr="00630580">
        <w:rPr>
          <w:rStyle w:val="Nessuno"/>
          <w:rFonts w:ascii="Times New Roman" w:hAnsi="Times New Roman" w:cs="Times New Roman"/>
        </w:rPr>
        <w:t xml:space="preserve"> </w:t>
      </w:r>
      <w:r w:rsidR="002D4ADA" w:rsidRPr="00630580">
        <w:rPr>
          <w:rStyle w:val="Nessuno"/>
          <w:rFonts w:ascii="Times New Roman" w:hAnsi="Times New Roman" w:cs="Times New Roman"/>
        </w:rPr>
        <w:t xml:space="preserve">delle abitazioni </w:t>
      </w:r>
      <w:r w:rsidRPr="00630580">
        <w:rPr>
          <w:rStyle w:val="Nessuno"/>
          <w:rFonts w:ascii="Times New Roman" w:hAnsi="Times New Roman" w:cs="Times New Roman"/>
        </w:rPr>
        <w:t>delle antiche servitù. Lo spazio crea l'utente e allo stesso tempo lo riflette. In sintesi il mio lavoro osserva l'architettura e il ‘</w:t>
      </w:r>
      <w:proofErr w:type="spellStart"/>
      <w:r w:rsidRPr="00630580">
        <w:rPr>
          <w:rStyle w:val="Nessuno"/>
          <w:rFonts w:ascii="Times New Roman" w:hAnsi="Times New Roman" w:cs="Times New Roman"/>
        </w:rPr>
        <w:t>built</w:t>
      </w:r>
      <w:proofErr w:type="spellEnd"/>
      <w:r w:rsidRPr="00630580">
        <w:rPr>
          <w:rStyle w:val="Nessuno"/>
          <w:rFonts w:ascii="Times New Roman" w:hAnsi="Times New Roman" w:cs="Times New Roman"/>
        </w:rPr>
        <w:t xml:space="preserve"> </w:t>
      </w:r>
      <w:proofErr w:type="spellStart"/>
      <w:r w:rsidRPr="00630580">
        <w:rPr>
          <w:rStyle w:val="Nessuno"/>
          <w:rFonts w:ascii="Times New Roman" w:hAnsi="Times New Roman" w:cs="Times New Roman"/>
        </w:rPr>
        <w:t>environment</w:t>
      </w:r>
      <w:proofErr w:type="spellEnd"/>
      <w:r w:rsidRPr="00630580">
        <w:rPr>
          <w:rStyle w:val="Nessuno"/>
          <w:rFonts w:ascii="Times New Roman" w:hAnsi="Times New Roman" w:cs="Times New Roman"/>
        </w:rPr>
        <w:t>’ in generale, come strumenti per parlare delle persone e della società.</w:t>
      </w:r>
    </w:p>
    <w:p w:rsidR="005A338B" w:rsidRPr="00630580" w:rsidRDefault="005A338B" w:rsidP="001B22D8">
      <w:pPr>
        <w:pStyle w:val="Corpo"/>
        <w:spacing w:line="276" w:lineRule="auto"/>
        <w:rPr>
          <w:rStyle w:val="Nessuno"/>
          <w:rFonts w:ascii="Times New Roman" w:eastAsia="Avenir Book" w:hAnsi="Times New Roman" w:cs="Times New Roman"/>
        </w:rPr>
      </w:pPr>
    </w:p>
    <w:p w:rsidR="005A338B" w:rsidRPr="00630580" w:rsidRDefault="005C3371" w:rsidP="001B22D8">
      <w:pPr>
        <w:pStyle w:val="Corpo"/>
        <w:spacing w:line="276" w:lineRule="auto"/>
        <w:rPr>
          <w:rStyle w:val="Nessuno"/>
          <w:rFonts w:ascii="Times New Roman" w:hAnsi="Times New Roman" w:cs="Times New Roman"/>
          <w:bCs/>
          <w:smallCaps/>
        </w:rPr>
      </w:pPr>
      <w:r w:rsidRPr="00630580">
        <w:rPr>
          <w:rStyle w:val="Nessuno"/>
          <w:rFonts w:ascii="Times New Roman" w:hAnsi="Times New Roman" w:cs="Times New Roman"/>
          <w:bCs/>
          <w:smallCaps/>
        </w:rPr>
        <w:t>L</w:t>
      </w:r>
      <w:r w:rsidR="007176B5" w:rsidRPr="00630580">
        <w:rPr>
          <w:rStyle w:val="Nessuno"/>
          <w:rFonts w:ascii="Times New Roman" w:hAnsi="Times New Roman" w:cs="Times New Roman"/>
          <w:bCs/>
          <w:smallCaps/>
        </w:rPr>
        <w:t>a base</w:t>
      </w:r>
    </w:p>
    <w:p w:rsidR="00B85C38" w:rsidRPr="00630580" w:rsidRDefault="00D42C76" w:rsidP="00630580">
      <w:pPr>
        <w:pStyle w:val="Corpo"/>
        <w:pBdr>
          <w:top w:val="none" w:sz="0" w:space="0" w:color="auto"/>
          <w:left w:val="none" w:sz="0" w:space="0" w:color="auto"/>
          <w:bottom w:val="none" w:sz="0" w:space="0" w:color="auto"/>
          <w:right w:val="none" w:sz="0" w:space="0" w:color="auto"/>
        </w:pBdr>
        <w:spacing w:line="276" w:lineRule="auto"/>
        <w:jc w:val="both"/>
        <w:rPr>
          <w:rStyle w:val="Nessuno"/>
          <w:rFonts w:ascii="Times New Roman" w:hAnsi="Times New Roman" w:cs="Times New Roman"/>
        </w:rPr>
      </w:pPr>
      <w:r w:rsidRPr="00630580">
        <w:rPr>
          <w:rStyle w:val="Nessuno"/>
          <w:rFonts w:ascii="Times New Roman" w:hAnsi="Times New Roman" w:cs="Times New Roman"/>
        </w:rPr>
        <w:t xml:space="preserve">Se nel passato ho sempre guardato a luoghi pubblici (città, villaggi o edifici) nel 2019 con il documentario </w:t>
      </w:r>
      <w:r w:rsidRPr="00630580">
        <w:rPr>
          <w:rStyle w:val="Nessuno"/>
          <w:rFonts w:ascii="Times New Roman" w:hAnsi="Times New Roman" w:cs="Times New Roman"/>
          <w:i/>
          <w:iCs/>
        </w:rPr>
        <w:t xml:space="preserve">The House </w:t>
      </w:r>
      <w:proofErr w:type="spellStart"/>
      <w:r w:rsidRPr="00630580">
        <w:rPr>
          <w:rStyle w:val="Nessuno"/>
          <w:rFonts w:ascii="Times New Roman" w:hAnsi="Times New Roman" w:cs="Times New Roman"/>
          <w:i/>
          <w:iCs/>
        </w:rPr>
        <w:t>He</w:t>
      </w:r>
      <w:proofErr w:type="spellEnd"/>
      <w:r w:rsidRPr="00630580">
        <w:rPr>
          <w:rStyle w:val="Nessuno"/>
          <w:rFonts w:ascii="Times New Roman" w:hAnsi="Times New Roman" w:cs="Times New Roman"/>
          <w:i/>
          <w:iCs/>
        </w:rPr>
        <w:t xml:space="preserve"> </w:t>
      </w:r>
      <w:proofErr w:type="spellStart"/>
      <w:r w:rsidRPr="00630580">
        <w:rPr>
          <w:rStyle w:val="Nessuno"/>
          <w:rFonts w:ascii="Times New Roman" w:hAnsi="Times New Roman" w:cs="Times New Roman"/>
          <w:i/>
          <w:iCs/>
        </w:rPr>
        <w:t>Built</w:t>
      </w:r>
      <w:proofErr w:type="spellEnd"/>
      <w:r w:rsidRPr="00630580">
        <w:rPr>
          <w:rStyle w:val="Nessuno"/>
          <w:rFonts w:ascii="Times New Roman" w:eastAsia="Avenir Book" w:hAnsi="Times New Roman" w:cs="Times New Roman"/>
          <w:vertAlign w:val="superscript"/>
        </w:rPr>
        <w:footnoteReference w:id="4"/>
      </w:r>
      <w:r w:rsidRPr="00630580">
        <w:rPr>
          <w:rStyle w:val="Nessuno"/>
          <w:rFonts w:ascii="Times New Roman" w:hAnsi="Times New Roman" w:cs="Times New Roman"/>
        </w:rPr>
        <w:t xml:space="preserve"> ho messo al centro il luogo</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color w:val="000000" w:themeColor="text1"/>
        </w:rPr>
        <w:t xml:space="preserve">che viene </w:t>
      </w:r>
      <w:r w:rsidRPr="00630580">
        <w:rPr>
          <w:rStyle w:val="Nessuno"/>
          <w:rFonts w:ascii="Times New Roman" w:hAnsi="Times New Roman" w:cs="Times New Roman"/>
        </w:rPr>
        <w:t xml:space="preserve">considerato il più </w:t>
      </w:r>
      <w:r w:rsidRPr="00630580">
        <w:rPr>
          <w:rStyle w:val="Nessuno"/>
          <w:rFonts w:ascii="Times New Roman" w:hAnsi="Times New Roman" w:cs="Times New Roman"/>
        </w:rPr>
        <w:lastRenderedPageBreak/>
        <w:t xml:space="preserve">privato per eccellenza: una casa di famiglia. Preparando questo </w:t>
      </w:r>
      <w:r w:rsidR="009C4E22" w:rsidRPr="00630580">
        <w:rPr>
          <w:rStyle w:val="Nessuno"/>
          <w:rFonts w:ascii="Times New Roman" w:hAnsi="Times New Roman" w:cs="Times New Roman"/>
        </w:rPr>
        <w:t>lavoro</w:t>
      </w:r>
      <w:r w:rsidRPr="00630580">
        <w:rPr>
          <w:rStyle w:val="Nessuno"/>
          <w:rFonts w:ascii="Times New Roman" w:hAnsi="Times New Roman" w:cs="Times New Roman"/>
        </w:rPr>
        <w:t xml:space="preserve">, nel 2017 ho scritto un saggio per </w:t>
      </w:r>
      <w:r w:rsidRPr="00630580">
        <w:rPr>
          <w:rStyle w:val="Nessuno"/>
          <w:rFonts w:ascii="Times New Roman" w:hAnsi="Times New Roman" w:cs="Times New Roman"/>
          <w:color w:val="000000" w:themeColor="text1"/>
        </w:rPr>
        <w:t>la rivista</w:t>
      </w:r>
      <w:r w:rsidRPr="00630580">
        <w:rPr>
          <w:rStyle w:val="Nessuno"/>
          <w:rFonts w:ascii="Times New Roman" w:hAnsi="Times New Roman" w:cs="Times New Roman"/>
        </w:rPr>
        <w:t xml:space="preserve"> belga </w:t>
      </w:r>
      <w:r w:rsidR="00FB38DF" w:rsidRPr="00630580">
        <w:rPr>
          <w:rStyle w:val="Nessuno"/>
          <w:rFonts w:ascii="Times New Roman" w:hAnsi="Times New Roman" w:cs="Times New Roman"/>
        </w:rPr>
        <w:t>«</w:t>
      </w:r>
      <w:proofErr w:type="spellStart"/>
      <w:r w:rsidRPr="00630580">
        <w:rPr>
          <w:rStyle w:val="Nessuno"/>
          <w:rFonts w:ascii="Times New Roman" w:hAnsi="Times New Roman" w:cs="Times New Roman"/>
        </w:rPr>
        <w:t>Mnemosyne</w:t>
      </w:r>
      <w:proofErr w:type="spellEnd"/>
      <w:r w:rsidR="00FB38DF" w:rsidRPr="00630580">
        <w:rPr>
          <w:rStyle w:val="Nessuno"/>
          <w:rFonts w:ascii="Times New Roman" w:hAnsi="Times New Roman" w:cs="Times New Roman"/>
        </w:rPr>
        <w:t>»</w:t>
      </w:r>
      <w:r w:rsidRPr="00630580">
        <w:rPr>
          <w:rStyle w:val="Nessuno"/>
          <w:rFonts w:ascii="Times New Roman" w:eastAsia="Avenir Book" w:hAnsi="Times New Roman" w:cs="Times New Roman"/>
          <w:vertAlign w:val="superscript"/>
        </w:rPr>
        <w:footnoteReference w:id="5"/>
      </w:r>
      <w:r w:rsidRPr="00630580">
        <w:rPr>
          <w:rStyle w:val="Nessuno"/>
          <w:rFonts w:ascii="Times New Roman" w:hAnsi="Times New Roman" w:cs="Times New Roman"/>
        </w:rPr>
        <w:t xml:space="preserve">. In quel contributo spiegavo le ragioni all’origine del </w:t>
      </w:r>
      <w:r w:rsidRPr="00630580">
        <w:rPr>
          <w:rStyle w:val="Nessuno"/>
          <w:rFonts w:ascii="Times New Roman" w:hAnsi="Times New Roman" w:cs="Times New Roman"/>
          <w:lang w:val="es-ES_tradnl"/>
        </w:rPr>
        <w:t>documentario</w:t>
      </w:r>
      <w:r w:rsidRPr="00630580">
        <w:rPr>
          <w:rStyle w:val="Nessuno"/>
          <w:rFonts w:ascii="Times New Roman" w:hAnsi="Times New Roman" w:cs="Times New Roman"/>
        </w:rPr>
        <w:t>, un film in cui la casa di mio padre</w:t>
      </w:r>
      <w:r w:rsidRPr="00630580">
        <w:rPr>
          <w:rFonts w:ascii="Times New Roman" w:hAnsi="Times New Roman" w:cs="Times New Roman"/>
        </w:rPr>
        <w:t xml:space="preserve"> </w:t>
      </w:r>
      <w:r w:rsidRPr="00630580">
        <w:rPr>
          <w:rStyle w:val="Nessuno"/>
          <w:rFonts w:ascii="Times New Roman" w:hAnsi="Times New Roman" w:cs="Times New Roman"/>
        </w:rPr>
        <w:t>è</w:t>
      </w:r>
      <w:r w:rsidRPr="00630580">
        <w:rPr>
          <w:rFonts w:ascii="Times New Roman" w:hAnsi="Times New Roman" w:cs="Times New Roman"/>
        </w:rPr>
        <w:t xml:space="preserve"> </w:t>
      </w:r>
      <w:r w:rsidRPr="00630580">
        <w:rPr>
          <w:rStyle w:val="Nessuno"/>
          <w:rFonts w:ascii="Times New Roman" w:hAnsi="Times New Roman" w:cs="Times New Roman"/>
        </w:rPr>
        <w:t>protagonista. L’articolo traccia</w:t>
      </w:r>
      <w:r w:rsidR="00CB2CDD" w:rsidRPr="00630580">
        <w:rPr>
          <w:rStyle w:val="Nessuno"/>
          <w:rFonts w:ascii="Times New Roman" w:hAnsi="Times New Roman" w:cs="Times New Roman"/>
        </w:rPr>
        <w:t xml:space="preserve"> un percorso</w:t>
      </w:r>
      <w:r w:rsidRPr="00630580">
        <w:rPr>
          <w:rStyle w:val="Nessuno"/>
          <w:rFonts w:ascii="Times New Roman" w:hAnsi="Times New Roman" w:cs="Times New Roman"/>
        </w:rPr>
        <w:t xml:space="preserve"> dall'idea iniziale di biografia in tre dimensioni, al suo sviluppo, in un'osservazione della relazione sensoriale che si crea tra persona, spazio e oggetti, come tra memoria, spazio e tempo.</w:t>
      </w:r>
    </w:p>
    <w:p w:rsidR="00B85C38" w:rsidRPr="00630580" w:rsidRDefault="00B85C38" w:rsidP="001B22D8">
      <w:pPr>
        <w:pStyle w:val="Corpo"/>
        <w:pBdr>
          <w:top w:val="none" w:sz="0" w:space="0" w:color="auto"/>
          <w:left w:val="none" w:sz="0" w:space="0" w:color="auto"/>
          <w:bottom w:val="none" w:sz="0" w:space="0" w:color="auto"/>
          <w:right w:val="none" w:sz="0" w:space="0" w:color="auto"/>
        </w:pBdr>
        <w:spacing w:line="276" w:lineRule="auto"/>
        <w:rPr>
          <w:rStyle w:val="Nessuno"/>
          <w:rFonts w:ascii="Times New Roman" w:hAnsi="Times New Roman" w:cs="Times New Roman"/>
        </w:rPr>
      </w:pPr>
    </w:p>
    <w:p w:rsidR="00D42C76" w:rsidRPr="00630580" w:rsidRDefault="00B85C38" w:rsidP="001B22D8">
      <w:pPr>
        <w:pStyle w:val="Corpo"/>
        <w:pBdr>
          <w:top w:val="none" w:sz="0" w:space="0" w:color="auto"/>
          <w:left w:val="none" w:sz="0" w:space="0" w:color="auto"/>
          <w:bottom w:val="none" w:sz="0" w:space="0" w:color="auto"/>
          <w:right w:val="none" w:sz="0" w:space="0" w:color="auto"/>
        </w:pBdr>
        <w:spacing w:line="276" w:lineRule="auto"/>
        <w:rPr>
          <w:rStyle w:val="Nessuno"/>
          <w:rFonts w:ascii="Times New Roman" w:hAnsi="Times New Roman" w:cs="Times New Roman"/>
        </w:rPr>
      </w:pPr>
      <w:r w:rsidRPr="00630580">
        <w:rPr>
          <w:rFonts w:ascii="Times New Roman" w:hAnsi="Times New Roman" w:cs="Times New Roman"/>
          <w:noProof/>
          <w:lang w:eastAsia="it-IT"/>
        </w:rPr>
        <w:drawing>
          <wp:inline distT="0" distB="0" distL="0" distR="0">
            <wp:extent cx="5727700" cy="3221990"/>
            <wp:effectExtent l="0" t="0" r="0" b="3810"/>
            <wp:docPr id="33582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20233" name="Picture 335820233"/>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27700" cy="3221990"/>
                    </a:xfrm>
                    <a:prstGeom prst="rect">
                      <a:avLst/>
                    </a:prstGeom>
                  </pic:spPr>
                </pic:pic>
              </a:graphicData>
            </a:graphic>
          </wp:inline>
        </w:drawing>
      </w:r>
      <w:r w:rsidR="000335A6" w:rsidRPr="00630580">
        <w:rPr>
          <w:rStyle w:val="Nessuno"/>
          <w:rFonts w:ascii="Times New Roman" w:hAnsi="Times New Roman" w:cs="Times New Roman"/>
        </w:rPr>
        <w:t xml:space="preserve"> </w:t>
      </w:r>
    </w:p>
    <w:p w:rsidR="00B85C38" w:rsidRPr="00630580" w:rsidRDefault="00BB282C" w:rsidP="001B22D8">
      <w:pPr>
        <w:pStyle w:val="Corpo"/>
        <w:pBdr>
          <w:top w:val="none" w:sz="0" w:space="0" w:color="auto"/>
          <w:left w:val="none" w:sz="0" w:space="0" w:color="auto"/>
          <w:bottom w:val="none" w:sz="0" w:space="0" w:color="auto"/>
          <w:right w:val="none" w:sz="0" w:space="0" w:color="auto"/>
        </w:pBdr>
        <w:spacing w:line="276" w:lineRule="auto"/>
        <w:rPr>
          <w:rStyle w:val="Nessuno"/>
          <w:rFonts w:ascii="Times New Roman" w:hAnsi="Times New Roman" w:cs="Times New Roman"/>
        </w:rPr>
      </w:pPr>
      <w:r w:rsidRPr="00630580">
        <w:rPr>
          <w:rFonts w:ascii="Times New Roman" w:hAnsi="Times New Roman" w:cs="Times New Roman"/>
          <w:sz w:val="20"/>
          <w:szCs w:val="20"/>
        </w:rPr>
        <w:t xml:space="preserve">foto n. 1: </w:t>
      </w:r>
      <w:r w:rsidRPr="00630580">
        <w:rPr>
          <w:rStyle w:val="Nessuno"/>
          <w:rFonts w:ascii="Times New Roman" w:hAnsi="Times New Roman" w:cs="Times New Roman"/>
          <w:sz w:val="20"/>
          <w:szCs w:val="20"/>
        </w:rPr>
        <w:t xml:space="preserve">fermo immagine dal film </w:t>
      </w:r>
      <w:r w:rsidRPr="00630580">
        <w:rPr>
          <w:rStyle w:val="Nessuno"/>
          <w:rFonts w:ascii="Times New Roman" w:hAnsi="Times New Roman" w:cs="Times New Roman"/>
          <w:i/>
          <w:iCs/>
          <w:sz w:val="20"/>
          <w:szCs w:val="20"/>
        </w:rPr>
        <w:t xml:space="preserve">The House </w:t>
      </w:r>
      <w:proofErr w:type="spellStart"/>
      <w:r w:rsidRPr="00630580">
        <w:rPr>
          <w:rStyle w:val="Nessuno"/>
          <w:rFonts w:ascii="Times New Roman" w:hAnsi="Times New Roman" w:cs="Times New Roman"/>
          <w:i/>
          <w:iCs/>
          <w:sz w:val="20"/>
          <w:szCs w:val="20"/>
        </w:rPr>
        <w:t>He</w:t>
      </w:r>
      <w:proofErr w:type="spellEnd"/>
      <w:r w:rsidRPr="00630580">
        <w:rPr>
          <w:rStyle w:val="Nessuno"/>
          <w:rFonts w:ascii="Times New Roman" w:hAnsi="Times New Roman" w:cs="Times New Roman"/>
          <w:i/>
          <w:iCs/>
          <w:sz w:val="20"/>
          <w:szCs w:val="20"/>
        </w:rPr>
        <w:t xml:space="preserve"> </w:t>
      </w:r>
      <w:proofErr w:type="spellStart"/>
      <w:r w:rsidRPr="00630580">
        <w:rPr>
          <w:rStyle w:val="Nessuno"/>
          <w:rFonts w:ascii="Times New Roman" w:hAnsi="Times New Roman" w:cs="Times New Roman"/>
          <w:i/>
          <w:iCs/>
          <w:sz w:val="20"/>
          <w:szCs w:val="20"/>
        </w:rPr>
        <w:t>Built</w:t>
      </w:r>
      <w:proofErr w:type="spellEnd"/>
      <w:r w:rsidRPr="00630580">
        <w:rPr>
          <w:rStyle w:val="Nessuno"/>
          <w:rFonts w:ascii="Times New Roman" w:hAnsi="Times New Roman" w:cs="Times New Roman"/>
          <w:sz w:val="20"/>
          <w:szCs w:val="20"/>
        </w:rPr>
        <w:t>, Caterina Borelli, 2020</w:t>
      </w:r>
    </w:p>
    <w:p w:rsidR="00D42C76" w:rsidRPr="00630580" w:rsidRDefault="00D42C76" w:rsidP="001B22D8">
      <w:pPr>
        <w:pStyle w:val="Corpo"/>
        <w:pBdr>
          <w:top w:val="none" w:sz="0" w:space="0" w:color="auto"/>
          <w:left w:val="none" w:sz="0" w:space="0" w:color="auto"/>
          <w:bottom w:val="none" w:sz="0" w:space="0" w:color="auto"/>
          <w:right w:val="none" w:sz="0" w:space="0" w:color="auto"/>
        </w:pBdr>
        <w:spacing w:line="276" w:lineRule="auto"/>
        <w:rPr>
          <w:rStyle w:val="Nessuno"/>
          <w:rFonts w:ascii="Times New Roman" w:eastAsia="AVENIR BOOK OBLIQUE" w:hAnsi="Times New Roman" w:cs="Times New Roman"/>
          <w:color w:val="141413"/>
          <w:kern w:val="0"/>
          <w:u w:color="141413"/>
        </w:rPr>
      </w:pPr>
    </w:p>
    <w:p w:rsidR="006E1455" w:rsidRPr="00630580" w:rsidRDefault="00D42C76" w:rsidP="001B22D8">
      <w:pPr>
        <w:pStyle w:val="Corpo"/>
        <w:pBdr>
          <w:top w:val="none" w:sz="0" w:space="0" w:color="auto"/>
          <w:left w:val="none" w:sz="0" w:space="0" w:color="auto"/>
          <w:bottom w:val="none" w:sz="0" w:space="0" w:color="auto"/>
          <w:right w:val="none" w:sz="0" w:space="0" w:color="auto"/>
        </w:pBdr>
        <w:spacing w:line="276" w:lineRule="auto"/>
        <w:rPr>
          <w:rStyle w:val="Nessuno"/>
          <w:rFonts w:ascii="Times New Roman" w:hAnsi="Times New Roman" w:cs="Times New Roman"/>
        </w:rPr>
      </w:pPr>
      <w:r w:rsidRPr="00630580">
        <w:rPr>
          <w:rStyle w:val="Nessuno"/>
          <w:rFonts w:ascii="Times New Roman" w:hAnsi="Times New Roman" w:cs="Times New Roman"/>
        </w:rPr>
        <w:t xml:space="preserve">Nell’introduzione scrivevo: </w:t>
      </w:r>
    </w:p>
    <w:p w:rsidR="006E1455" w:rsidRPr="00630580" w:rsidRDefault="00D42C76" w:rsidP="002D483E">
      <w:pPr>
        <w:pStyle w:val="Corpo"/>
        <w:pBdr>
          <w:top w:val="none" w:sz="0" w:space="0" w:color="auto"/>
          <w:left w:val="none" w:sz="0" w:space="0" w:color="auto"/>
          <w:bottom w:val="none" w:sz="0" w:space="0" w:color="auto"/>
          <w:right w:val="none" w:sz="0" w:space="0" w:color="auto"/>
        </w:pBdr>
        <w:spacing w:before="240" w:line="276" w:lineRule="auto"/>
        <w:ind w:left="567" w:right="567"/>
        <w:jc w:val="both"/>
        <w:rPr>
          <w:rStyle w:val="Nessuno"/>
          <w:rFonts w:ascii="Times New Roman" w:hAnsi="Times New Roman" w:cs="Times New Roman"/>
        </w:rPr>
      </w:pPr>
      <w:r w:rsidRPr="00630580">
        <w:rPr>
          <w:rStyle w:val="Nessuno"/>
          <w:rFonts w:ascii="Times New Roman" w:hAnsi="Times New Roman" w:cs="Times New Roman"/>
        </w:rPr>
        <w:t>Quanto del senso di sé è intriso nello spazio e negli oggetti di cui ci circondiamo?</w:t>
      </w:r>
      <w:r w:rsidR="001B22D8" w:rsidRPr="00630580">
        <w:rPr>
          <w:rStyle w:val="Nessuno"/>
          <w:rFonts w:ascii="Times New Roman" w:hAnsi="Times New Roman" w:cs="Times New Roman"/>
        </w:rPr>
        <w:t xml:space="preserve"> </w:t>
      </w:r>
      <w:r w:rsidRPr="00630580">
        <w:rPr>
          <w:rStyle w:val="Nessuno"/>
          <w:rFonts w:ascii="Times New Roman" w:hAnsi="Times New Roman" w:cs="Times New Roman"/>
        </w:rPr>
        <w:t>È possibile fare la biografia di una persona attraverso lo spazio dove vive e gli oggetti che possiede? Queste due domande sono alla base del documentario</w:t>
      </w:r>
      <w:r w:rsidR="001B22D8" w:rsidRPr="00630580">
        <w:rPr>
          <w:rStyle w:val="Nessuno"/>
          <w:rFonts w:ascii="Times New Roman" w:hAnsi="Times New Roman" w:cs="Times New Roman"/>
        </w:rPr>
        <w:t xml:space="preserve"> [</w:t>
      </w:r>
      <w:r w:rsidRPr="00630580">
        <w:rPr>
          <w:rStyle w:val="Nessuno"/>
          <w:rFonts w:ascii="Times New Roman" w:hAnsi="Times New Roman" w:cs="Times New Roman"/>
        </w:rPr>
        <w:t>…</w:t>
      </w:r>
      <w:r w:rsidR="001B22D8" w:rsidRPr="00630580">
        <w:rPr>
          <w:rStyle w:val="Nessuno"/>
          <w:rFonts w:ascii="Times New Roman" w:hAnsi="Times New Roman" w:cs="Times New Roman"/>
        </w:rPr>
        <w:t xml:space="preserve">] </w:t>
      </w:r>
      <w:r w:rsidRPr="00630580">
        <w:rPr>
          <w:rStyle w:val="Nessuno"/>
          <w:rFonts w:ascii="Times New Roman" w:hAnsi="Times New Roman" w:cs="Times New Roman"/>
        </w:rPr>
        <w:t xml:space="preserve">Il film ha luogo interamente nella sua casa, piena degli oggetti, immagini e dei più di 50,000 libri che ha accumulato </w:t>
      </w:r>
      <w:r w:rsidR="001B22D8" w:rsidRPr="00630580">
        <w:rPr>
          <w:rStyle w:val="Nessuno"/>
          <w:rFonts w:ascii="Times New Roman" w:hAnsi="Times New Roman" w:cs="Times New Roman"/>
        </w:rPr>
        <w:t>[</w:t>
      </w:r>
      <w:r w:rsidRPr="00630580">
        <w:rPr>
          <w:rStyle w:val="Nessuno"/>
          <w:rFonts w:ascii="Times New Roman" w:hAnsi="Times New Roman" w:cs="Times New Roman"/>
        </w:rPr>
        <w:t>…</w:t>
      </w:r>
      <w:r w:rsidR="001B22D8" w:rsidRPr="00630580">
        <w:rPr>
          <w:rStyle w:val="Nessuno"/>
          <w:rFonts w:ascii="Times New Roman" w:hAnsi="Times New Roman" w:cs="Times New Roman"/>
        </w:rPr>
        <w:t>]</w:t>
      </w:r>
      <w:r w:rsidRPr="00630580">
        <w:rPr>
          <w:rStyle w:val="Nessuno"/>
          <w:rFonts w:ascii="Times New Roman" w:hAnsi="Times New Roman" w:cs="Times New Roman"/>
        </w:rPr>
        <w:t xml:space="preserve"> Ciascuna di queste cose è intimamente legata a lui e diventa un detonatore che gli permette di accedere ai ricordi e alla narrazione del sé</w:t>
      </w:r>
      <w:r w:rsidR="00281F7B" w:rsidRPr="00630580">
        <w:rPr>
          <w:rStyle w:val="Nessuno"/>
          <w:rFonts w:ascii="Times New Roman" w:hAnsi="Times New Roman" w:cs="Times New Roman"/>
        </w:rPr>
        <w:t>.</w:t>
      </w:r>
      <w:r w:rsidRPr="00630580">
        <w:rPr>
          <w:rStyle w:val="Nessuno"/>
          <w:rFonts w:ascii="Times New Roman" w:eastAsia="AVENIR BOOK OBLIQUE" w:hAnsi="Times New Roman" w:cs="Times New Roman"/>
          <w:vertAlign w:val="superscript"/>
        </w:rPr>
        <w:footnoteReference w:id="6"/>
      </w:r>
    </w:p>
    <w:p w:rsidR="001B22D8" w:rsidRPr="00630580" w:rsidRDefault="00D42C76" w:rsidP="002D483E">
      <w:pPr>
        <w:pStyle w:val="Corpo"/>
        <w:pBdr>
          <w:top w:val="none" w:sz="0" w:space="0" w:color="auto"/>
          <w:left w:val="none" w:sz="0" w:space="0" w:color="auto"/>
          <w:bottom w:val="none" w:sz="0" w:space="0" w:color="auto"/>
          <w:right w:val="none" w:sz="0" w:space="0" w:color="auto"/>
        </w:pBdr>
        <w:spacing w:before="240" w:line="276" w:lineRule="auto"/>
        <w:jc w:val="both"/>
        <w:rPr>
          <w:rStyle w:val="Nessuno"/>
          <w:rFonts w:ascii="Times New Roman" w:hAnsi="Times New Roman" w:cs="Times New Roman"/>
        </w:rPr>
      </w:pPr>
      <w:r w:rsidRPr="00630580">
        <w:rPr>
          <w:rStyle w:val="Nessuno"/>
          <w:rFonts w:ascii="Times New Roman" w:hAnsi="Times New Roman" w:cs="Times New Roman"/>
        </w:rPr>
        <w:t>Il film</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è</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un tour guidato da mio padre, nei quattro piani</w:t>
      </w:r>
      <w:r w:rsidR="00281F7B" w:rsidRPr="00630580">
        <w:rPr>
          <w:rStyle w:val="Nessuno"/>
          <w:rFonts w:ascii="Times New Roman" w:hAnsi="Times New Roman" w:cs="Times New Roman"/>
        </w:rPr>
        <w:t xml:space="preserve"> </w:t>
      </w:r>
      <w:r w:rsidRPr="00630580">
        <w:rPr>
          <w:rStyle w:val="Nessuno"/>
          <w:rFonts w:ascii="Times New Roman" w:hAnsi="Times New Roman" w:cs="Times New Roman"/>
        </w:rPr>
        <w:t>dell</w:t>
      </w:r>
      <w:r w:rsidR="00281F7B" w:rsidRPr="00630580">
        <w:rPr>
          <w:rStyle w:val="Nessuno"/>
          <w:rFonts w:ascii="Times New Roman" w:hAnsi="Times New Roman" w:cs="Times New Roman"/>
        </w:rPr>
        <w:t>’</w:t>
      </w:r>
      <w:r w:rsidRPr="00630580">
        <w:rPr>
          <w:rStyle w:val="Nessuno"/>
          <w:rFonts w:ascii="Times New Roman" w:hAnsi="Times New Roman" w:cs="Times New Roman"/>
        </w:rPr>
        <w:t>appartamento. Abbiamo percorso assieme gli ambienti e le stanze e ho lasciato che dalle cose che incontravamo nel nostro cammino scaturissero la sua memoria e il racconto.</w:t>
      </w:r>
    </w:p>
    <w:p w:rsidR="00D42C76" w:rsidRPr="00630580" w:rsidRDefault="001B22D8" w:rsidP="001B22D8">
      <w:pPr>
        <w:pStyle w:val="Corpo"/>
        <w:pBdr>
          <w:top w:val="none" w:sz="0" w:space="0" w:color="auto"/>
          <w:left w:val="none" w:sz="0" w:space="0" w:color="auto"/>
          <w:bottom w:val="none" w:sz="0" w:space="0" w:color="auto"/>
          <w:right w:val="none" w:sz="0" w:space="0" w:color="auto"/>
        </w:pBdr>
        <w:spacing w:line="276" w:lineRule="auto"/>
        <w:ind w:left="567" w:right="567"/>
        <w:jc w:val="both"/>
        <w:rPr>
          <w:rStyle w:val="Nessuno"/>
          <w:rFonts w:ascii="Times New Roman" w:hAnsi="Times New Roman" w:cs="Times New Roman"/>
        </w:rPr>
      </w:pPr>
      <w:r w:rsidRPr="00630580">
        <w:rPr>
          <w:rStyle w:val="Nessuno"/>
          <w:rFonts w:ascii="Times New Roman" w:hAnsi="Times New Roman" w:cs="Times New Roman"/>
        </w:rPr>
        <w:lastRenderedPageBreak/>
        <w:t>(</w:t>
      </w:r>
      <w:r w:rsidR="00827D8D" w:rsidRPr="00630580">
        <w:rPr>
          <w:rStyle w:val="Nessuno"/>
          <w:rFonts w:ascii="Times New Roman" w:hAnsi="Times New Roman" w:cs="Times New Roman"/>
        </w:rPr>
        <w:t>N</w:t>
      </w:r>
      <w:r w:rsidR="00D42C76" w:rsidRPr="00630580">
        <w:rPr>
          <w:rStyle w:val="Nessuno"/>
          <w:rFonts w:ascii="Times New Roman" w:hAnsi="Times New Roman" w:cs="Times New Roman"/>
        </w:rPr>
        <w:t xml:space="preserve">el caso di Sergio) si tratta di uno spazio reale, che più che uno strumento definirei come un complice. </w:t>
      </w:r>
      <w:r w:rsidR="00827D8D" w:rsidRPr="00630580">
        <w:rPr>
          <w:rStyle w:val="Nessuno"/>
          <w:rFonts w:ascii="Times New Roman" w:hAnsi="Times New Roman" w:cs="Times New Roman"/>
        </w:rPr>
        <w:t>Infatti,</w:t>
      </w:r>
      <w:r w:rsidR="00D42C76" w:rsidRPr="00630580">
        <w:rPr>
          <w:rStyle w:val="Nessuno"/>
          <w:rFonts w:ascii="Times New Roman" w:hAnsi="Times New Roman" w:cs="Times New Roman"/>
        </w:rPr>
        <w:t xml:space="preserve"> la casa, </w:t>
      </w:r>
      <w:r w:rsidRPr="00630580">
        <w:rPr>
          <w:rStyle w:val="Nessuno"/>
          <w:rFonts w:ascii="Times New Roman" w:hAnsi="Times New Roman" w:cs="Times New Roman"/>
        </w:rPr>
        <w:t>[</w:t>
      </w:r>
      <w:r w:rsidR="00D42C76" w:rsidRPr="00630580">
        <w:rPr>
          <w:rStyle w:val="Nessuno"/>
          <w:rFonts w:ascii="Times New Roman" w:hAnsi="Times New Roman" w:cs="Times New Roman"/>
        </w:rPr>
        <w:t>…</w:t>
      </w:r>
      <w:r w:rsidRPr="00630580">
        <w:rPr>
          <w:rStyle w:val="Nessuno"/>
          <w:rFonts w:ascii="Times New Roman" w:hAnsi="Times New Roman" w:cs="Times New Roman"/>
        </w:rPr>
        <w:t>]</w:t>
      </w:r>
      <w:r w:rsidR="00D42C76" w:rsidRPr="00630580">
        <w:rPr>
          <w:rStyle w:val="Nessuno"/>
          <w:rFonts w:ascii="Times New Roman" w:hAnsi="Times New Roman" w:cs="Times New Roman"/>
        </w:rPr>
        <w:t xml:space="preserve"> diventa il detonatore che fa scattare le narrazioni del passato, l'accesso alla sua stessa memoria</w:t>
      </w:r>
      <w:r w:rsidR="00827D8D" w:rsidRPr="00630580">
        <w:rPr>
          <w:rStyle w:val="Nessuno"/>
          <w:rFonts w:ascii="Times New Roman" w:hAnsi="Times New Roman" w:cs="Times New Roman"/>
        </w:rPr>
        <w:t>.</w:t>
      </w:r>
      <w:r w:rsidR="00D42C76" w:rsidRPr="00630580">
        <w:rPr>
          <w:rStyle w:val="Nessuno"/>
          <w:rFonts w:ascii="Times New Roman" w:eastAsia="Avenir Book" w:hAnsi="Times New Roman" w:cs="Times New Roman"/>
          <w:vertAlign w:val="superscript"/>
        </w:rPr>
        <w:footnoteReference w:id="7"/>
      </w:r>
    </w:p>
    <w:p w:rsidR="00D42C76" w:rsidRPr="00630580" w:rsidRDefault="00D42C76" w:rsidP="001B22D8">
      <w:pPr>
        <w:pStyle w:val="Corpo"/>
        <w:pBdr>
          <w:top w:val="none" w:sz="0" w:space="0" w:color="auto"/>
          <w:left w:val="none" w:sz="0" w:space="0" w:color="auto"/>
          <w:bottom w:val="none" w:sz="0" w:space="0" w:color="auto"/>
          <w:right w:val="none" w:sz="0" w:space="0" w:color="auto"/>
        </w:pBdr>
        <w:spacing w:line="276" w:lineRule="auto"/>
        <w:rPr>
          <w:rStyle w:val="Nessuno"/>
          <w:rFonts w:ascii="Times New Roman" w:hAnsi="Times New Roman" w:cs="Times New Roman"/>
          <w:kern w:val="0"/>
          <w:u w:color="141413"/>
        </w:rPr>
      </w:pPr>
    </w:p>
    <w:p w:rsidR="000335A6" w:rsidRPr="00630580" w:rsidRDefault="000335A6" w:rsidP="001B22D8">
      <w:pPr>
        <w:pStyle w:val="Corpo"/>
        <w:pBdr>
          <w:top w:val="none" w:sz="0" w:space="0" w:color="auto"/>
          <w:left w:val="none" w:sz="0" w:space="0" w:color="auto"/>
          <w:bottom w:val="none" w:sz="0" w:space="0" w:color="auto"/>
          <w:right w:val="none" w:sz="0" w:space="0" w:color="auto"/>
        </w:pBdr>
        <w:spacing w:line="276" w:lineRule="auto"/>
        <w:jc w:val="right"/>
        <w:rPr>
          <w:rStyle w:val="Nessuno"/>
          <w:rFonts w:ascii="Times New Roman" w:hAnsi="Times New Roman" w:cs="Times New Roman"/>
          <w:kern w:val="0"/>
          <w:u w:color="141413"/>
        </w:rPr>
      </w:pPr>
      <w:r w:rsidRPr="00630580">
        <w:rPr>
          <w:rStyle w:val="Nessuno"/>
          <w:rFonts w:ascii="Times New Roman" w:hAnsi="Times New Roman" w:cs="Times New Roman"/>
          <w:kern w:val="0"/>
          <w:u w:color="141413"/>
        </w:rPr>
        <w:t>Studi precedenti sugli oggetti evocativi hanno affermato che sono "buoni per pensare", o stimolano il pensiero, come mezzo per accedere a un “armadio della memoria" autobiografico. (</w:t>
      </w:r>
      <w:proofErr w:type="spellStart"/>
      <w:r w:rsidRPr="00630580">
        <w:rPr>
          <w:rStyle w:val="Nessuno"/>
          <w:rFonts w:ascii="Times New Roman" w:hAnsi="Times New Roman" w:cs="Times New Roman"/>
          <w:kern w:val="0"/>
          <w:u w:color="141413"/>
        </w:rPr>
        <w:t>Turckle</w:t>
      </w:r>
      <w:proofErr w:type="spellEnd"/>
      <w:r w:rsidRPr="00630580">
        <w:rPr>
          <w:rStyle w:val="Nessuno"/>
          <w:rFonts w:ascii="Times New Roman" w:hAnsi="Times New Roman" w:cs="Times New Roman"/>
          <w:kern w:val="0"/>
          <w:u w:color="141413"/>
        </w:rPr>
        <w:t xml:space="preserve"> 2007, 4, 5)</w:t>
      </w:r>
    </w:p>
    <w:p w:rsidR="000335A6" w:rsidRPr="00630580" w:rsidRDefault="000335A6" w:rsidP="001B22D8">
      <w:pPr>
        <w:pStyle w:val="Corpo"/>
        <w:pBdr>
          <w:top w:val="none" w:sz="0" w:space="0" w:color="auto"/>
          <w:left w:val="none" w:sz="0" w:space="0" w:color="auto"/>
          <w:bottom w:val="none" w:sz="0" w:space="0" w:color="auto"/>
          <w:right w:val="none" w:sz="0" w:space="0" w:color="auto"/>
        </w:pBdr>
        <w:spacing w:line="276" w:lineRule="auto"/>
        <w:jc w:val="right"/>
        <w:rPr>
          <w:rStyle w:val="Nessuno"/>
          <w:rFonts w:ascii="Times New Roman" w:hAnsi="Times New Roman" w:cs="Times New Roman"/>
          <w:kern w:val="0"/>
          <w:u w:color="141413"/>
        </w:rPr>
      </w:pPr>
    </w:p>
    <w:p w:rsidR="00D42C76" w:rsidRPr="00630580" w:rsidRDefault="00D42C76" w:rsidP="001B22D8">
      <w:pPr>
        <w:pStyle w:val="Corpo"/>
        <w:pBdr>
          <w:top w:val="none" w:sz="0" w:space="0" w:color="auto"/>
          <w:left w:val="none" w:sz="0" w:space="0" w:color="auto"/>
          <w:bottom w:val="none" w:sz="0" w:space="0" w:color="auto"/>
          <w:right w:val="none" w:sz="0" w:space="0" w:color="auto"/>
        </w:pBdr>
        <w:spacing w:line="276" w:lineRule="auto"/>
        <w:jc w:val="right"/>
        <w:rPr>
          <w:rFonts w:ascii="Times New Roman" w:hAnsi="Times New Roman" w:cs="Times New Roman"/>
          <w:i/>
          <w:iCs/>
          <w:lang w:val="en-US"/>
        </w:rPr>
      </w:pPr>
      <w:r w:rsidRPr="00630580">
        <w:rPr>
          <w:rStyle w:val="Nessuno"/>
          <w:rFonts w:ascii="Times New Roman" w:eastAsia="Avenir Book" w:hAnsi="Times New Roman" w:cs="Times New Roman"/>
        </w:rPr>
        <w:tab/>
      </w:r>
      <w:r w:rsidRPr="00630580">
        <w:rPr>
          <w:rStyle w:val="Nessuno"/>
          <w:rFonts w:ascii="Times New Roman" w:hAnsi="Times New Roman" w:cs="Times New Roman"/>
          <w:color w:val="141413"/>
          <w:kern w:val="0"/>
          <w:u w:color="141413"/>
        </w:rPr>
        <w:t xml:space="preserve">Non si tratta di guardare una fotografia e </w:t>
      </w:r>
      <w:proofErr w:type="spellStart"/>
      <w:r w:rsidRPr="00630580">
        <w:rPr>
          <w:rStyle w:val="Nessuno"/>
          <w:rFonts w:ascii="Times New Roman" w:hAnsi="Times New Roman" w:cs="Times New Roman"/>
          <w:color w:val="141413"/>
          <w:kern w:val="0"/>
          <w:u w:color="141413"/>
        </w:rPr>
        <w:t>ri-immaginare</w:t>
      </w:r>
      <w:proofErr w:type="spellEnd"/>
      <w:r w:rsidRPr="00630580">
        <w:rPr>
          <w:rStyle w:val="Nessuno"/>
          <w:rFonts w:ascii="Times New Roman" w:hAnsi="Times New Roman" w:cs="Times New Roman"/>
          <w:color w:val="141413"/>
          <w:kern w:val="0"/>
          <w:u w:color="141413"/>
        </w:rPr>
        <w:t xml:space="preserve"> un passato personale, ma </w:t>
      </w:r>
      <w:r w:rsidRPr="00630580">
        <w:rPr>
          <w:rStyle w:val="Nessuno"/>
          <w:rFonts w:ascii="Times New Roman" w:hAnsi="Times New Roman" w:cs="Times New Roman"/>
          <w:kern w:val="0"/>
          <w:u w:color="141413"/>
        </w:rPr>
        <w:t>del modo</w:t>
      </w:r>
      <w:r w:rsidRPr="00630580">
        <w:rPr>
          <w:rStyle w:val="Nessuno"/>
          <w:rFonts w:ascii="Times New Roman" w:hAnsi="Times New Roman" w:cs="Times New Roman"/>
          <w:color w:val="FF2600"/>
          <w:kern w:val="0"/>
          <w:u w:color="141413"/>
        </w:rPr>
        <w:t xml:space="preserve"> </w:t>
      </w:r>
      <w:r w:rsidRPr="00630580">
        <w:rPr>
          <w:rStyle w:val="Nessuno"/>
          <w:rFonts w:ascii="Times New Roman" w:hAnsi="Times New Roman" w:cs="Times New Roman"/>
          <w:color w:val="141413"/>
          <w:kern w:val="0"/>
          <w:u w:color="141413"/>
        </w:rPr>
        <w:t>in cui i nostri modi di essere, le nostre abitudini, vengono influenzati inconsciamente.</w:t>
      </w:r>
      <w:r w:rsidRPr="00630580">
        <w:rPr>
          <w:rStyle w:val="Nessuno"/>
          <w:rFonts w:ascii="Times New Roman" w:hAnsi="Times New Roman" w:cs="Times New Roman"/>
          <w:color w:val="141413"/>
          <w:u w:color="141413"/>
        </w:rPr>
        <w:t xml:space="preserve"> </w:t>
      </w:r>
      <w:r w:rsidRPr="00630580">
        <w:rPr>
          <w:rStyle w:val="Nessuno"/>
          <w:rFonts w:ascii="Times New Roman" w:hAnsi="Times New Roman" w:cs="Times New Roman"/>
          <w:color w:val="141413"/>
          <w:u w:color="141413"/>
          <w:lang w:val="en-US"/>
        </w:rPr>
        <w:t>(</w:t>
      </w:r>
      <w:r w:rsidRPr="00630580">
        <w:rPr>
          <w:rFonts w:ascii="Times New Roman" w:hAnsi="Times New Roman" w:cs="Times New Roman"/>
          <w:lang w:val="en-US"/>
        </w:rPr>
        <w:t xml:space="preserve">B. CARTWRIGHT </w:t>
      </w:r>
      <w:r w:rsidRPr="00630580">
        <w:rPr>
          <w:rFonts w:ascii="Times New Roman" w:hAnsi="Times New Roman" w:cs="Times New Roman"/>
          <w:i/>
          <w:iCs/>
          <w:lang w:val="en-US"/>
        </w:rPr>
        <w:t>Evocative</w:t>
      </w:r>
    </w:p>
    <w:p w:rsidR="00D42C76" w:rsidRPr="00630580" w:rsidRDefault="00D42C76" w:rsidP="001B22D8">
      <w:pPr>
        <w:pStyle w:val="Corpo"/>
        <w:pBdr>
          <w:top w:val="none" w:sz="0" w:space="0" w:color="auto"/>
          <w:left w:val="none" w:sz="0" w:space="0" w:color="auto"/>
          <w:bottom w:val="none" w:sz="0" w:space="0" w:color="auto"/>
          <w:right w:val="none" w:sz="0" w:space="0" w:color="auto"/>
        </w:pBdr>
        <w:spacing w:line="276" w:lineRule="auto"/>
        <w:jc w:val="right"/>
        <w:rPr>
          <w:rFonts w:ascii="Times New Roman" w:hAnsi="Times New Roman" w:cs="Times New Roman"/>
          <w:lang w:val="en-US"/>
        </w:rPr>
      </w:pPr>
      <w:r w:rsidRPr="00630580">
        <w:rPr>
          <w:rFonts w:ascii="Times New Roman" w:hAnsi="Times New Roman" w:cs="Times New Roman"/>
          <w:i/>
          <w:iCs/>
          <w:lang w:val="en-US"/>
        </w:rPr>
        <w:t xml:space="preserve">  Objects: the Role of Architecture in Creating a Habit of Mind</w:t>
      </w:r>
      <w:r w:rsidR="00807379" w:rsidRPr="00630580">
        <w:rPr>
          <w:rFonts w:ascii="Times New Roman" w:hAnsi="Times New Roman" w:cs="Times New Roman"/>
          <w:i/>
          <w:iCs/>
          <w:lang w:val="en-US"/>
        </w:rPr>
        <w:t>,</w:t>
      </w:r>
      <w:r w:rsidRPr="00630580">
        <w:rPr>
          <w:rFonts w:ascii="Times New Roman" w:hAnsi="Times New Roman" w:cs="Times New Roman"/>
          <w:lang w:val="en-US"/>
        </w:rPr>
        <w:t xml:space="preserve"> </w:t>
      </w:r>
      <w:r w:rsidR="001B22D8" w:rsidRPr="00630580">
        <w:rPr>
          <w:rFonts w:ascii="Times New Roman" w:hAnsi="Times New Roman" w:cs="Times New Roman"/>
          <w:lang w:val="en-US"/>
        </w:rPr>
        <w:t>‹‹</w:t>
      </w:r>
      <w:r w:rsidRPr="00630580">
        <w:rPr>
          <w:rFonts w:ascii="Times New Roman" w:hAnsi="Times New Roman" w:cs="Times New Roman"/>
          <w:lang w:val="en-US"/>
        </w:rPr>
        <w:t>The Senses and Society</w:t>
      </w:r>
      <w:r w:rsidR="001B22D8" w:rsidRPr="00630580">
        <w:rPr>
          <w:rFonts w:ascii="Times New Roman" w:hAnsi="Times New Roman" w:cs="Times New Roman"/>
          <w:lang w:val="en-US"/>
        </w:rPr>
        <w:t>››</w:t>
      </w:r>
      <w:r w:rsidR="00807379" w:rsidRPr="00630580">
        <w:rPr>
          <w:rFonts w:ascii="Times New Roman" w:hAnsi="Times New Roman" w:cs="Times New Roman"/>
          <w:lang w:val="en-US"/>
        </w:rPr>
        <w:t>,</w:t>
      </w:r>
      <w:r w:rsidRPr="00630580">
        <w:rPr>
          <w:rFonts w:ascii="Times New Roman" w:hAnsi="Times New Roman" w:cs="Times New Roman"/>
          <w:lang w:val="en-US"/>
        </w:rPr>
        <w:t xml:space="preserve"> 2016,</w:t>
      </w:r>
      <w:r w:rsidR="00807379" w:rsidRPr="00630580">
        <w:rPr>
          <w:rFonts w:ascii="Times New Roman" w:hAnsi="Times New Roman" w:cs="Times New Roman"/>
          <w:lang w:val="en-US"/>
        </w:rPr>
        <w:t xml:space="preserve"> </w:t>
      </w:r>
      <w:r w:rsidRPr="00630580">
        <w:rPr>
          <w:rFonts w:ascii="Times New Roman" w:hAnsi="Times New Roman" w:cs="Times New Roman"/>
          <w:lang w:val="en-US"/>
        </w:rPr>
        <w:t xml:space="preserve">11:2, 114-135) </w:t>
      </w:r>
    </w:p>
    <w:p w:rsidR="00D42C76" w:rsidRPr="00630580" w:rsidRDefault="00D42C76" w:rsidP="001B22D8">
      <w:pPr>
        <w:pStyle w:val="Corpo"/>
        <w:pBdr>
          <w:top w:val="none" w:sz="0" w:space="0" w:color="auto"/>
          <w:left w:val="none" w:sz="0" w:space="0" w:color="auto"/>
          <w:bottom w:val="none" w:sz="0" w:space="0" w:color="auto"/>
          <w:right w:val="none" w:sz="0" w:space="0" w:color="auto"/>
        </w:pBdr>
        <w:spacing w:line="276" w:lineRule="auto"/>
        <w:jc w:val="right"/>
        <w:rPr>
          <w:rStyle w:val="Nessuno"/>
          <w:rFonts w:ascii="Times New Roman" w:eastAsia="Avenir Book" w:hAnsi="Times New Roman" w:cs="Times New Roman"/>
          <w:lang w:val="en-US"/>
        </w:rPr>
      </w:pPr>
    </w:p>
    <w:p w:rsidR="002D483E" w:rsidRDefault="000335A6" w:rsidP="002D483E">
      <w:pPr>
        <w:pStyle w:val="Corpo"/>
        <w:pBdr>
          <w:top w:val="none" w:sz="0" w:space="0" w:color="auto"/>
          <w:left w:val="none" w:sz="0" w:space="0" w:color="auto"/>
          <w:bottom w:val="none" w:sz="0" w:space="0" w:color="auto"/>
          <w:right w:val="none" w:sz="0" w:space="0" w:color="auto"/>
        </w:pBdr>
        <w:spacing w:line="276" w:lineRule="auto"/>
        <w:ind w:firstLine="284"/>
        <w:jc w:val="both"/>
        <w:rPr>
          <w:rStyle w:val="Nessuno"/>
          <w:rFonts w:ascii="Times New Roman" w:hAnsi="Times New Roman" w:cs="Times New Roman"/>
        </w:rPr>
      </w:pPr>
      <w:r w:rsidRPr="00630580">
        <w:rPr>
          <w:rStyle w:val="Nessuno"/>
          <w:rFonts w:ascii="Times New Roman" w:eastAsia="Avenir Book" w:hAnsi="Times New Roman" w:cs="Times New Roman"/>
        </w:rPr>
        <w:t>In un</w:t>
      </w:r>
      <w:r w:rsidR="007118A7" w:rsidRPr="00630580">
        <w:rPr>
          <w:rStyle w:val="Nessuno"/>
          <w:rFonts w:ascii="Times New Roman" w:eastAsia="Avenir Book" w:hAnsi="Times New Roman" w:cs="Times New Roman"/>
        </w:rPr>
        <w:t xml:space="preserve">a </w:t>
      </w:r>
      <w:r w:rsidRPr="00630580">
        <w:rPr>
          <w:rStyle w:val="Nessuno"/>
          <w:rFonts w:ascii="Times New Roman" w:eastAsia="Avenir Book" w:hAnsi="Times New Roman" w:cs="Times New Roman"/>
        </w:rPr>
        <w:t xml:space="preserve">trasposizione </w:t>
      </w:r>
      <w:r w:rsidR="007118A7" w:rsidRPr="00630580">
        <w:rPr>
          <w:rStyle w:val="Nessuno"/>
          <w:rFonts w:ascii="Times New Roman" w:eastAsia="Avenir Book" w:hAnsi="Times New Roman" w:cs="Times New Roman"/>
        </w:rPr>
        <w:t>visiva delle</w:t>
      </w:r>
      <w:r w:rsidRPr="00630580">
        <w:rPr>
          <w:rStyle w:val="Nessuno"/>
          <w:rFonts w:ascii="Times New Roman" w:eastAsia="Avenir Book" w:hAnsi="Times New Roman" w:cs="Times New Roman"/>
        </w:rPr>
        <w:t xml:space="preserve"> due citazioni (</w:t>
      </w:r>
      <w:proofErr w:type="spellStart"/>
      <w:r w:rsidRPr="00630580">
        <w:rPr>
          <w:rStyle w:val="Nessuno"/>
          <w:rFonts w:ascii="Times New Roman" w:eastAsia="Avenir Book" w:hAnsi="Times New Roman" w:cs="Times New Roman"/>
        </w:rPr>
        <w:t>Turckle</w:t>
      </w:r>
      <w:proofErr w:type="spellEnd"/>
      <w:r w:rsidRPr="00630580">
        <w:rPr>
          <w:rStyle w:val="Nessuno"/>
          <w:rFonts w:ascii="Times New Roman" w:eastAsia="Avenir Book" w:hAnsi="Times New Roman" w:cs="Times New Roman"/>
        </w:rPr>
        <w:t xml:space="preserve"> e </w:t>
      </w:r>
      <w:proofErr w:type="spellStart"/>
      <w:r w:rsidRPr="00630580">
        <w:rPr>
          <w:rStyle w:val="Nessuno"/>
          <w:rFonts w:ascii="Times New Roman" w:eastAsia="Avenir Book" w:hAnsi="Times New Roman" w:cs="Times New Roman"/>
        </w:rPr>
        <w:t>Cartwright</w:t>
      </w:r>
      <w:proofErr w:type="spellEnd"/>
      <w:r w:rsidRPr="00630580">
        <w:rPr>
          <w:rStyle w:val="Nessuno"/>
          <w:rFonts w:ascii="Times New Roman" w:eastAsia="Avenir Book" w:hAnsi="Times New Roman" w:cs="Times New Roman"/>
        </w:rPr>
        <w:t>)</w:t>
      </w:r>
      <w:r w:rsidR="007118A7" w:rsidRPr="00630580">
        <w:rPr>
          <w:rStyle w:val="Nessuno"/>
          <w:rFonts w:ascii="Times New Roman" w:eastAsia="Avenir Book" w:hAnsi="Times New Roman" w:cs="Times New Roman"/>
        </w:rPr>
        <w:t>,</w:t>
      </w:r>
      <w:r w:rsidRPr="00630580">
        <w:rPr>
          <w:rStyle w:val="Nessuno"/>
          <w:rFonts w:ascii="Times New Roman" w:eastAsia="Avenir Book" w:hAnsi="Times New Roman" w:cs="Times New Roman"/>
        </w:rPr>
        <w:t xml:space="preserve"> nel film, </w:t>
      </w:r>
      <w:r w:rsidRPr="00630580">
        <w:rPr>
          <w:rStyle w:val="Nessuno"/>
          <w:rFonts w:ascii="Times New Roman" w:hAnsi="Times New Roman" w:cs="Times New Roman"/>
        </w:rPr>
        <w:t>q</w:t>
      </w:r>
      <w:r w:rsidR="00D42C76" w:rsidRPr="00630580">
        <w:rPr>
          <w:rStyle w:val="Nessuno"/>
          <w:rFonts w:ascii="Times New Roman" w:hAnsi="Times New Roman" w:cs="Times New Roman"/>
        </w:rPr>
        <w:t xml:space="preserve">uando mio padre apre un cassetto ed elenca quello che trova, per esempio una collezione di ex voto d’argento, non li ‘spiega’ ma ci dice che sono </w:t>
      </w:r>
      <w:r w:rsidR="001B22D8" w:rsidRPr="00630580">
        <w:rPr>
          <w:rFonts w:ascii="Times New Roman" w:hAnsi="Times New Roman" w:cs="Times New Roman"/>
        </w:rPr>
        <w:t>‹‹</w:t>
      </w:r>
      <w:r w:rsidR="00D42C76" w:rsidRPr="00630580">
        <w:rPr>
          <w:rStyle w:val="Nessuno"/>
          <w:rFonts w:ascii="Times New Roman" w:hAnsi="Times New Roman" w:cs="Times New Roman"/>
        </w:rPr>
        <w:t>una storia intima del mondo</w:t>
      </w:r>
      <w:r w:rsidR="001B22D8" w:rsidRPr="00630580">
        <w:rPr>
          <w:rFonts w:ascii="Times New Roman" w:hAnsi="Times New Roman" w:cs="Times New Roman"/>
        </w:rPr>
        <w:t>››</w:t>
      </w:r>
      <w:r w:rsidR="00D42C76" w:rsidRPr="00630580">
        <w:rPr>
          <w:rStyle w:val="Rimandonotaapidipagina"/>
          <w:rFonts w:ascii="Times New Roman" w:hAnsi="Times New Roman" w:cs="Times New Roman"/>
        </w:rPr>
        <w:footnoteReference w:id="8"/>
      </w:r>
      <w:r w:rsidR="001B22D8" w:rsidRPr="00630580">
        <w:rPr>
          <w:rFonts w:ascii="Times New Roman" w:hAnsi="Times New Roman" w:cs="Times New Roman"/>
        </w:rPr>
        <w:t xml:space="preserve"> </w:t>
      </w:r>
      <w:r w:rsidR="00D42C76" w:rsidRPr="00630580">
        <w:rPr>
          <w:rStyle w:val="Nessuno"/>
          <w:rFonts w:ascii="Times New Roman" w:hAnsi="Times New Roman" w:cs="Times New Roman"/>
        </w:rPr>
        <w:t xml:space="preserve">collegandoci </w:t>
      </w:r>
      <w:r w:rsidR="001B22D8" w:rsidRPr="00630580">
        <w:rPr>
          <w:rStyle w:val="Nessuno"/>
          <w:rFonts w:ascii="Times New Roman" w:hAnsi="Times New Roman" w:cs="Times New Roman"/>
        </w:rPr>
        <w:t>così</w:t>
      </w:r>
      <w:r w:rsidR="00D42C76" w:rsidRPr="00630580">
        <w:rPr>
          <w:rStyle w:val="Nessuno"/>
          <w:rFonts w:ascii="Times New Roman" w:hAnsi="Times New Roman" w:cs="Times New Roman"/>
        </w:rPr>
        <w:t xml:space="preserve"> direttamente alla sua personale interpretazione di quegli oggetti e rivelando la ragione per averli collezionati. Nei suoi occhi sono una collezione di narrazione di vite, non una serie di riproduzioni di metallo di organi umani. Oppure quando alla domanda </w:t>
      </w:r>
      <w:r w:rsidR="001B22D8" w:rsidRPr="00630580">
        <w:rPr>
          <w:rFonts w:ascii="Times New Roman" w:hAnsi="Times New Roman" w:cs="Times New Roman"/>
        </w:rPr>
        <w:t>‹‹</w:t>
      </w:r>
      <w:r w:rsidR="00D42C76" w:rsidRPr="00630580">
        <w:rPr>
          <w:rStyle w:val="Nessuno"/>
          <w:rFonts w:ascii="Times New Roman" w:hAnsi="Times New Roman" w:cs="Times New Roman"/>
        </w:rPr>
        <w:t>Perché hai tutti questi quadri religiosi quando sei ateo?</w:t>
      </w:r>
      <w:r w:rsidR="001B22D8" w:rsidRPr="00630580">
        <w:rPr>
          <w:rFonts w:ascii="Times New Roman" w:hAnsi="Times New Roman" w:cs="Times New Roman"/>
        </w:rPr>
        <w:t xml:space="preserve">›› </w:t>
      </w:r>
      <w:r w:rsidR="00D42C76" w:rsidRPr="00630580">
        <w:rPr>
          <w:rStyle w:val="Nessuno"/>
          <w:rFonts w:ascii="Times New Roman" w:hAnsi="Times New Roman" w:cs="Times New Roman"/>
        </w:rPr>
        <w:t xml:space="preserve">risponde: </w:t>
      </w:r>
      <w:r w:rsidR="001B22D8" w:rsidRPr="00630580">
        <w:rPr>
          <w:rFonts w:ascii="Times New Roman" w:hAnsi="Times New Roman" w:cs="Times New Roman"/>
        </w:rPr>
        <w:t>‹‹</w:t>
      </w:r>
      <w:r w:rsidR="00D42C76" w:rsidRPr="00630580">
        <w:rPr>
          <w:rStyle w:val="Nessuno"/>
          <w:rFonts w:ascii="Times New Roman" w:hAnsi="Times New Roman" w:cs="Times New Roman"/>
        </w:rPr>
        <w:t xml:space="preserve">Perché </w:t>
      </w:r>
      <w:r w:rsidR="007B1CA0" w:rsidRPr="00630580">
        <w:rPr>
          <w:rStyle w:val="Nessuno"/>
          <w:rFonts w:ascii="Times New Roman" w:hAnsi="Times New Roman" w:cs="Times New Roman"/>
        </w:rPr>
        <w:t xml:space="preserve">sono un’intensa preparazione alla storia della </w:t>
      </w:r>
      <w:r w:rsidR="00D42C76" w:rsidRPr="00630580">
        <w:rPr>
          <w:rStyle w:val="Nessuno"/>
          <w:rFonts w:ascii="Times New Roman" w:hAnsi="Times New Roman" w:cs="Times New Roman"/>
        </w:rPr>
        <w:t>televisione</w:t>
      </w:r>
      <w:r w:rsidR="001B22D8" w:rsidRPr="00630580">
        <w:rPr>
          <w:rFonts w:ascii="Times New Roman" w:hAnsi="Times New Roman" w:cs="Times New Roman"/>
        </w:rPr>
        <w:t>››</w:t>
      </w:r>
      <w:r w:rsidR="00D42C76" w:rsidRPr="00630580">
        <w:rPr>
          <w:rStyle w:val="Rimandonotaapidipagina"/>
          <w:rFonts w:ascii="Times New Roman" w:hAnsi="Times New Roman" w:cs="Times New Roman"/>
        </w:rPr>
        <w:footnoteReference w:id="9"/>
      </w:r>
      <w:r w:rsidR="00D42C76" w:rsidRPr="00630580">
        <w:rPr>
          <w:rStyle w:val="Nessuno"/>
          <w:rFonts w:ascii="Times New Roman" w:hAnsi="Times New Roman" w:cs="Times New Roman"/>
        </w:rPr>
        <w:t xml:space="preserve"> ricollegando c</w:t>
      </w:r>
      <w:r w:rsidR="00D42C76" w:rsidRPr="00630580">
        <w:rPr>
          <w:rFonts w:ascii="Times New Roman" w:hAnsi="Times New Roman" w:cs="Times New Roman"/>
        </w:rPr>
        <w:t>osì</w:t>
      </w:r>
      <w:r w:rsidR="00D42C76" w:rsidRPr="00630580">
        <w:rPr>
          <w:rStyle w:val="Nessuno"/>
          <w:rFonts w:ascii="Times New Roman" w:hAnsi="Times New Roman" w:cs="Times New Roman"/>
          <w:color w:val="E92F25"/>
        </w:rPr>
        <w:t xml:space="preserve"> </w:t>
      </w:r>
      <w:r w:rsidR="00D42C76" w:rsidRPr="00630580">
        <w:rPr>
          <w:rStyle w:val="Nessuno"/>
          <w:rFonts w:ascii="Times New Roman" w:hAnsi="Times New Roman" w:cs="Times New Roman"/>
        </w:rPr>
        <w:t xml:space="preserve">delle immagini ‘classiche’ di rappresentazione </w:t>
      </w:r>
      <w:r w:rsidR="00992E44" w:rsidRPr="00630580">
        <w:rPr>
          <w:rStyle w:val="Nessuno"/>
          <w:rFonts w:ascii="Times New Roman" w:hAnsi="Times New Roman" w:cs="Times New Roman"/>
        </w:rPr>
        <w:t>popolare</w:t>
      </w:r>
      <w:r w:rsidR="007B1CA0" w:rsidRPr="00630580">
        <w:rPr>
          <w:rStyle w:val="Nessuno"/>
          <w:rFonts w:ascii="Times New Roman" w:hAnsi="Times New Roman" w:cs="Times New Roman"/>
        </w:rPr>
        <w:t xml:space="preserve"> </w:t>
      </w:r>
      <w:r w:rsidR="00D42C76" w:rsidRPr="00630580">
        <w:rPr>
          <w:rStyle w:val="Nessuno"/>
          <w:rFonts w:ascii="Times New Roman" w:hAnsi="Times New Roman" w:cs="Times New Roman"/>
        </w:rPr>
        <w:t xml:space="preserve">religiosa alla sua interpretazione e analisi </w:t>
      </w:r>
      <w:r w:rsidR="007D1C76" w:rsidRPr="00630580">
        <w:rPr>
          <w:rStyle w:val="Nessuno"/>
          <w:rFonts w:ascii="Times New Roman" w:hAnsi="Times New Roman" w:cs="Times New Roman"/>
        </w:rPr>
        <w:t xml:space="preserve">critica </w:t>
      </w:r>
      <w:r w:rsidR="00D42C76" w:rsidRPr="00630580">
        <w:rPr>
          <w:rStyle w:val="Nessuno"/>
          <w:rFonts w:ascii="Times New Roman" w:hAnsi="Times New Roman" w:cs="Times New Roman"/>
        </w:rPr>
        <w:t>da professionista e intellettuale sulla relazione tra medium e messaggio</w:t>
      </w:r>
      <w:r w:rsidR="002D483E">
        <w:rPr>
          <w:rStyle w:val="Nessuno"/>
          <w:rFonts w:ascii="Times New Roman" w:hAnsi="Times New Roman" w:cs="Times New Roman"/>
        </w:rPr>
        <w:t>.</w:t>
      </w:r>
    </w:p>
    <w:p w:rsidR="00D42C76" w:rsidRPr="00630580" w:rsidRDefault="00D42C76" w:rsidP="002D483E">
      <w:pPr>
        <w:pStyle w:val="Corpo"/>
        <w:pBdr>
          <w:top w:val="none" w:sz="0" w:space="0" w:color="auto"/>
          <w:left w:val="none" w:sz="0" w:space="0" w:color="auto"/>
          <w:bottom w:val="none" w:sz="0" w:space="0" w:color="auto"/>
          <w:right w:val="none" w:sz="0" w:space="0" w:color="auto"/>
        </w:pBdr>
        <w:spacing w:line="276" w:lineRule="auto"/>
        <w:ind w:firstLine="284"/>
        <w:jc w:val="both"/>
        <w:rPr>
          <w:rStyle w:val="Nessuno"/>
          <w:rFonts w:ascii="Times New Roman" w:hAnsi="Times New Roman" w:cs="Times New Roman"/>
        </w:rPr>
      </w:pPr>
      <w:r w:rsidRPr="00630580">
        <w:rPr>
          <w:rStyle w:val="Nessuno"/>
          <w:rFonts w:ascii="Times New Roman" w:hAnsi="Times New Roman" w:cs="Times New Roman"/>
        </w:rPr>
        <w:t xml:space="preserve">Cosa succede però quando si interrompe il legame tra persona/autrice e </w:t>
      </w:r>
      <w:r w:rsidRPr="00630580">
        <w:rPr>
          <w:rStyle w:val="Nessuno"/>
          <w:rFonts w:ascii="Times New Roman" w:hAnsi="Times New Roman" w:cs="Times New Roman"/>
          <w:lang w:val="es-ES_tradnl"/>
        </w:rPr>
        <w:t>ambiente</w:t>
      </w:r>
      <w:r w:rsidRPr="00630580">
        <w:rPr>
          <w:rStyle w:val="Nessuno"/>
          <w:rFonts w:ascii="Times New Roman" w:hAnsi="Times New Roman" w:cs="Times New Roman"/>
        </w:rPr>
        <w:t>? Cosa succede quando la persona scompare: come ricollegarsi al luogo, al significato di questi oggetti e soprattutto alla loro relazione spaziale se la proprietaria</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è scomparsa e con lei il gesto che le dà significato e ragione di essere proprio in quel luogo preciso? Quando un luogo privato diventa pubblico? Quando e perché</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si rompe la dicotomia pubblico</w:t>
      </w:r>
      <w:r w:rsidR="00345398" w:rsidRPr="00630580">
        <w:rPr>
          <w:rStyle w:val="Nessuno"/>
          <w:rFonts w:ascii="Times New Roman" w:hAnsi="Times New Roman" w:cs="Times New Roman"/>
        </w:rPr>
        <w:t>-</w:t>
      </w:r>
      <w:r w:rsidRPr="00630580">
        <w:rPr>
          <w:rStyle w:val="Nessuno"/>
          <w:rFonts w:ascii="Times New Roman" w:hAnsi="Times New Roman" w:cs="Times New Roman"/>
        </w:rPr>
        <w:t>privato? Quando la casa diventa museo?</w:t>
      </w:r>
    </w:p>
    <w:p w:rsidR="00D42C76" w:rsidRPr="00630580" w:rsidRDefault="00D42C76" w:rsidP="001B22D8">
      <w:pPr>
        <w:pStyle w:val="Corpo"/>
        <w:spacing w:line="276" w:lineRule="auto"/>
        <w:rPr>
          <w:rStyle w:val="Nessuno"/>
          <w:rFonts w:ascii="Times New Roman" w:hAnsi="Times New Roman" w:cs="Times New Roman"/>
          <w:b/>
          <w:bCs/>
          <w:u w:val="single"/>
        </w:rPr>
      </w:pPr>
    </w:p>
    <w:p w:rsidR="00D42C76" w:rsidRPr="002D483E" w:rsidRDefault="007933E1" w:rsidP="001B22D8">
      <w:pPr>
        <w:pStyle w:val="Corpo"/>
        <w:spacing w:line="276" w:lineRule="auto"/>
        <w:rPr>
          <w:rStyle w:val="Nessuno"/>
          <w:rFonts w:ascii="Times New Roman" w:hAnsi="Times New Roman" w:cs="Times New Roman"/>
          <w:bCs/>
          <w:smallCaps/>
        </w:rPr>
      </w:pPr>
      <w:r w:rsidRPr="002D483E">
        <w:rPr>
          <w:rStyle w:val="Nessuno"/>
          <w:rFonts w:ascii="Times New Roman" w:hAnsi="Times New Roman" w:cs="Times New Roman"/>
          <w:bCs/>
          <w:smallCaps/>
        </w:rPr>
        <w:t xml:space="preserve">Pubblico o privato? </w:t>
      </w:r>
    </w:p>
    <w:p w:rsidR="002D483E" w:rsidRDefault="003E3A3D" w:rsidP="002D483E">
      <w:pPr>
        <w:pStyle w:val="Corpo"/>
        <w:spacing w:line="276" w:lineRule="auto"/>
        <w:jc w:val="both"/>
        <w:rPr>
          <w:rStyle w:val="Nessuno"/>
          <w:rFonts w:ascii="Times New Roman" w:hAnsi="Times New Roman" w:cs="Times New Roman"/>
        </w:rPr>
      </w:pPr>
      <w:r w:rsidRPr="00630580">
        <w:rPr>
          <w:rStyle w:val="Nessuno"/>
          <w:rFonts w:ascii="Times New Roman" w:hAnsi="Times New Roman" w:cs="Times New Roman"/>
        </w:rPr>
        <w:t xml:space="preserve">La prima reazione che ho avuto è stata interrogarmi sull’esistenza stessa delle case-museo. </w:t>
      </w:r>
      <w:r w:rsidR="00D42C76" w:rsidRPr="00630580">
        <w:rPr>
          <w:rStyle w:val="Nessuno"/>
          <w:rFonts w:ascii="Times New Roman" w:hAnsi="Times New Roman" w:cs="Times New Roman"/>
        </w:rPr>
        <w:t>Mi sono chiesta se</w:t>
      </w:r>
      <w:r w:rsidR="00D42C76" w:rsidRPr="00630580">
        <w:rPr>
          <w:rStyle w:val="Nessuno"/>
          <w:rFonts w:ascii="Times New Roman" w:hAnsi="Times New Roman" w:cs="Times New Roman"/>
          <w:color w:val="FF2600"/>
        </w:rPr>
        <w:t xml:space="preserve"> </w:t>
      </w:r>
      <w:r w:rsidR="00D42C76" w:rsidRPr="00630580">
        <w:rPr>
          <w:rStyle w:val="Nessuno"/>
          <w:rFonts w:ascii="Times New Roman" w:hAnsi="Times New Roman" w:cs="Times New Roman"/>
        </w:rPr>
        <w:t>sia giusto ‘esporre’ degli ambienti nati per essere privati, dove normalmente l’accesso</w:t>
      </w:r>
      <w:r w:rsidR="00D42C76" w:rsidRPr="00630580">
        <w:rPr>
          <w:rStyle w:val="Nessuno"/>
          <w:rFonts w:ascii="Times New Roman" w:hAnsi="Times New Roman" w:cs="Times New Roman"/>
          <w:color w:val="FF2600"/>
        </w:rPr>
        <w:t xml:space="preserve"> </w:t>
      </w:r>
      <w:r w:rsidR="00D42C76" w:rsidRPr="00630580">
        <w:rPr>
          <w:rStyle w:val="Nessuno"/>
          <w:rFonts w:ascii="Times New Roman" w:hAnsi="Times New Roman" w:cs="Times New Roman"/>
        </w:rPr>
        <w:t xml:space="preserve">è selettivo in quanto deciso a discrezione delle proprietarie. </w:t>
      </w:r>
      <w:r w:rsidRPr="00630580">
        <w:rPr>
          <w:rStyle w:val="Nessuno"/>
          <w:rFonts w:ascii="Times New Roman" w:hAnsi="Times New Roman" w:cs="Times New Roman"/>
        </w:rPr>
        <w:t xml:space="preserve">In partenza ho escluso le case </w:t>
      </w:r>
      <w:r w:rsidR="009F68EF" w:rsidRPr="00630580">
        <w:rPr>
          <w:rStyle w:val="Nessuno"/>
          <w:rFonts w:ascii="Times New Roman" w:hAnsi="Times New Roman" w:cs="Times New Roman"/>
        </w:rPr>
        <w:t xml:space="preserve">che </w:t>
      </w:r>
      <w:r w:rsidRPr="00630580">
        <w:rPr>
          <w:rStyle w:val="Nessuno"/>
          <w:rFonts w:ascii="Times New Roman" w:hAnsi="Times New Roman" w:cs="Times New Roman"/>
        </w:rPr>
        <w:t>architetti e</w:t>
      </w:r>
      <w:r w:rsidR="00D42C76" w:rsidRPr="00630580">
        <w:rPr>
          <w:rStyle w:val="Nessuno"/>
          <w:rFonts w:ascii="Times New Roman" w:hAnsi="Times New Roman" w:cs="Times New Roman"/>
        </w:rPr>
        <w:t xml:space="preserve"> </w:t>
      </w:r>
      <w:r w:rsidRPr="00630580">
        <w:rPr>
          <w:rStyle w:val="Nessuno"/>
          <w:rFonts w:ascii="Times New Roman" w:hAnsi="Times New Roman" w:cs="Times New Roman"/>
        </w:rPr>
        <w:t>designer</w:t>
      </w:r>
      <w:r w:rsidR="007211F6" w:rsidRPr="00630580">
        <w:rPr>
          <w:rStyle w:val="Nessuno"/>
          <w:rFonts w:ascii="Times New Roman" w:hAnsi="Times New Roman" w:cs="Times New Roman"/>
        </w:rPr>
        <w:t xml:space="preserve">, professioniste dell’abitare, </w:t>
      </w:r>
      <w:r w:rsidR="009F68EF" w:rsidRPr="00630580">
        <w:rPr>
          <w:rStyle w:val="Nessuno"/>
          <w:rFonts w:ascii="Times New Roman" w:hAnsi="Times New Roman" w:cs="Times New Roman"/>
        </w:rPr>
        <w:t xml:space="preserve">hanno costruito </w:t>
      </w:r>
      <w:r w:rsidR="00DC5F5C" w:rsidRPr="00630580">
        <w:rPr>
          <w:rFonts w:ascii="Times New Roman" w:hAnsi="Times New Roman" w:cs="Times New Roman"/>
          <w:color w:val="1F1F1F"/>
          <w:shd w:val="clear" w:color="auto" w:fill="FFFFFF"/>
        </w:rPr>
        <w:t xml:space="preserve">per sé </w:t>
      </w:r>
      <w:r w:rsidR="009F68EF" w:rsidRPr="00630580">
        <w:rPr>
          <w:rStyle w:val="Nessuno"/>
          <w:rFonts w:ascii="Times New Roman" w:hAnsi="Times New Roman" w:cs="Times New Roman"/>
        </w:rPr>
        <w:t>stess</w:t>
      </w:r>
      <w:r w:rsidR="007211F6" w:rsidRPr="00630580">
        <w:rPr>
          <w:rStyle w:val="Nessuno"/>
          <w:rFonts w:ascii="Times New Roman" w:hAnsi="Times New Roman" w:cs="Times New Roman"/>
        </w:rPr>
        <w:t>e e dove hanno vissuto</w:t>
      </w:r>
      <w:r w:rsidR="00B81DAF" w:rsidRPr="00630580">
        <w:rPr>
          <w:rStyle w:val="Rimandonotaapidipagina"/>
          <w:rFonts w:ascii="Times New Roman" w:hAnsi="Times New Roman" w:cs="Times New Roman"/>
        </w:rPr>
        <w:footnoteReference w:id="10"/>
      </w:r>
      <w:r w:rsidR="00EB7877" w:rsidRPr="00630580">
        <w:rPr>
          <w:rStyle w:val="Nessuno"/>
          <w:rFonts w:ascii="Times New Roman" w:hAnsi="Times New Roman" w:cs="Times New Roman"/>
        </w:rPr>
        <w:t>.</w:t>
      </w:r>
      <w:r w:rsidR="00D42C76" w:rsidRPr="00630580">
        <w:rPr>
          <w:rStyle w:val="Nessuno"/>
          <w:rFonts w:ascii="Times New Roman" w:hAnsi="Times New Roman" w:cs="Times New Roman"/>
        </w:rPr>
        <w:t xml:space="preserve"> </w:t>
      </w:r>
      <w:r w:rsidR="002D4ADA" w:rsidRPr="00630580">
        <w:rPr>
          <w:rStyle w:val="Nessuno"/>
          <w:rFonts w:ascii="Times New Roman" w:hAnsi="Times New Roman" w:cs="Times New Roman"/>
        </w:rPr>
        <w:t xml:space="preserve">Nel loro caso </w:t>
      </w:r>
      <w:r w:rsidR="00E85F23" w:rsidRPr="00630580">
        <w:rPr>
          <w:rStyle w:val="Nessuno"/>
          <w:rFonts w:ascii="Times New Roman" w:hAnsi="Times New Roman" w:cs="Times New Roman"/>
        </w:rPr>
        <w:t>l’</w:t>
      </w:r>
      <w:r w:rsidRPr="00630580">
        <w:rPr>
          <w:rStyle w:val="Nessuno"/>
          <w:rFonts w:ascii="Times New Roman" w:hAnsi="Times New Roman" w:cs="Times New Roman"/>
        </w:rPr>
        <w:t xml:space="preserve">opera e </w:t>
      </w:r>
      <w:r w:rsidR="00E85F23" w:rsidRPr="00630580">
        <w:rPr>
          <w:rStyle w:val="Nessuno"/>
          <w:rFonts w:ascii="Times New Roman" w:hAnsi="Times New Roman" w:cs="Times New Roman"/>
        </w:rPr>
        <w:t xml:space="preserve">il </w:t>
      </w:r>
      <w:r w:rsidRPr="00630580">
        <w:rPr>
          <w:rStyle w:val="Nessuno"/>
          <w:rFonts w:ascii="Times New Roman" w:hAnsi="Times New Roman" w:cs="Times New Roman"/>
        </w:rPr>
        <w:t>luogo si sovrappongono</w:t>
      </w:r>
      <w:r w:rsidR="007211F6" w:rsidRPr="00630580">
        <w:rPr>
          <w:rStyle w:val="Nessuno"/>
          <w:rFonts w:ascii="Times New Roman" w:hAnsi="Times New Roman" w:cs="Times New Roman"/>
        </w:rPr>
        <w:t>,</w:t>
      </w:r>
      <w:r w:rsidRPr="00630580">
        <w:rPr>
          <w:rStyle w:val="Nessuno"/>
          <w:rFonts w:ascii="Times New Roman" w:hAnsi="Times New Roman" w:cs="Times New Roman"/>
        </w:rPr>
        <w:t xml:space="preserve"> </w:t>
      </w:r>
      <w:r w:rsidR="00B81DAF" w:rsidRPr="00630580">
        <w:rPr>
          <w:rStyle w:val="Nessuno"/>
          <w:rFonts w:ascii="Times New Roman" w:hAnsi="Times New Roman" w:cs="Times New Roman"/>
        </w:rPr>
        <w:t xml:space="preserve">per cui </w:t>
      </w:r>
      <w:r w:rsidRPr="00630580">
        <w:rPr>
          <w:rStyle w:val="Nessuno"/>
          <w:rFonts w:ascii="Times New Roman" w:hAnsi="Times New Roman" w:cs="Times New Roman"/>
        </w:rPr>
        <w:t xml:space="preserve">quando le visito le percepisco come un loro ‘manufatto’, non come </w:t>
      </w:r>
      <w:r w:rsidRPr="00630580">
        <w:rPr>
          <w:rStyle w:val="Nessuno"/>
          <w:rFonts w:ascii="Times New Roman" w:hAnsi="Times New Roman" w:cs="Times New Roman"/>
        </w:rPr>
        <w:lastRenderedPageBreak/>
        <w:t xml:space="preserve">una casa museo. </w:t>
      </w:r>
      <w:r w:rsidR="00E85F23" w:rsidRPr="00630580">
        <w:rPr>
          <w:rStyle w:val="Nessuno"/>
          <w:rFonts w:ascii="Times New Roman" w:hAnsi="Times New Roman" w:cs="Times New Roman"/>
        </w:rPr>
        <w:t xml:space="preserve"> </w:t>
      </w:r>
      <w:r w:rsidRPr="00630580">
        <w:rPr>
          <w:rStyle w:val="Nessuno"/>
          <w:rFonts w:ascii="Times New Roman" w:hAnsi="Times New Roman" w:cs="Times New Roman"/>
        </w:rPr>
        <w:t>Ma questo non è sempre implicito nelle case degli artisti, musicisti, scrittori o di altre persone il cui lavoro ha cosi influito sulla cultura di una società, da far s</w:t>
      </w:r>
      <w:r w:rsidR="00C60DA3" w:rsidRPr="00630580">
        <w:rPr>
          <w:rStyle w:val="Nessuno"/>
          <w:rFonts w:ascii="Times New Roman" w:hAnsi="Times New Roman" w:cs="Times New Roman"/>
        </w:rPr>
        <w:t>ì</w:t>
      </w:r>
      <w:r w:rsidRPr="00630580">
        <w:rPr>
          <w:rStyle w:val="Nessuno"/>
          <w:rFonts w:ascii="Times New Roman" w:hAnsi="Times New Roman" w:cs="Times New Roman"/>
        </w:rPr>
        <w:t xml:space="preserve"> che</w:t>
      </w:r>
      <w:r w:rsidRPr="00630580">
        <w:rPr>
          <w:rStyle w:val="Nessuno"/>
          <w:rFonts w:ascii="Times New Roman" w:hAnsi="Times New Roman" w:cs="Times New Roman"/>
        </w:rPr>
        <w:t xml:space="preserve"> le loro abitazioni vengano protette, conservate e aperte al pubblico.</w:t>
      </w:r>
      <w:r w:rsidR="000D7D38" w:rsidRPr="00630580">
        <w:rPr>
          <w:rStyle w:val="Nessuno"/>
          <w:rFonts w:ascii="Times New Roman" w:hAnsi="Times New Roman" w:cs="Times New Roman"/>
        </w:rPr>
        <w:t xml:space="preserve"> </w:t>
      </w:r>
    </w:p>
    <w:p w:rsidR="000D7D38" w:rsidRPr="00630580" w:rsidRDefault="003E3A3D" w:rsidP="002D483E">
      <w:pPr>
        <w:pStyle w:val="Corpo"/>
        <w:spacing w:line="276" w:lineRule="auto"/>
        <w:ind w:firstLine="284"/>
        <w:jc w:val="both"/>
        <w:rPr>
          <w:rStyle w:val="Nessuno"/>
          <w:rFonts w:ascii="Times New Roman" w:hAnsi="Times New Roman" w:cs="Times New Roman"/>
        </w:rPr>
      </w:pPr>
      <w:r w:rsidRPr="00630580">
        <w:rPr>
          <w:rStyle w:val="Nessuno"/>
          <w:rFonts w:ascii="Times New Roman" w:hAnsi="Times New Roman" w:cs="Times New Roman"/>
        </w:rPr>
        <w:t xml:space="preserve">Nonostante si tratti di una domanda retorica, dato che questa scelta viene fatta dal soggetto/autrice o dagli eredi </w:t>
      </w:r>
      <w:r w:rsidR="00080E7D" w:rsidRPr="00630580">
        <w:rPr>
          <w:rStyle w:val="Nessuno"/>
          <w:rFonts w:ascii="Times New Roman" w:hAnsi="Times New Roman" w:cs="Times New Roman"/>
        </w:rPr>
        <w:t>–</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 xml:space="preserve">presumibilmente in accordo con le sue volontà </w:t>
      </w:r>
      <w:r w:rsidR="00080E7D" w:rsidRPr="00630580">
        <w:rPr>
          <w:rStyle w:val="Nessuno"/>
          <w:rFonts w:ascii="Times New Roman" w:hAnsi="Times New Roman" w:cs="Times New Roman"/>
        </w:rPr>
        <w:t>–</w:t>
      </w:r>
      <w:r w:rsidRPr="00630580">
        <w:rPr>
          <w:rStyle w:val="Nessuno"/>
          <w:rFonts w:ascii="Times New Roman" w:hAnsi="Times New Roman" w:cs="Times New Roman"/>
        </w:rPr>
        <w:t xml:space="preserve"> quello che mi chi</w:t>
      </w:r>
      <w:r w:rsidRPr="00630580">
        <w:rPr>
          <w:rStyle w:val="Nessuno"/>
          <w:rFonts w:ascii="Times New Roman" w:hAnsi="Times New Roman" w:cs="Times New Roman"/>
        </w:rPr>
        <w:t xml:space="preserve">edo è </w:t>
      </w:r>
      <w:r w:rsidR="00DC5F5C" w:rsidRPr="00630580">
        <w:rPr>
          <w:rStyle w:val="Nessuno"/>
          <w:rFonts w:ascii="Times New Roman" w:hAnsi="Times New Roman" w:cs="Times New Roman"/>
        </w:rPr>
        <w:t xml:space="preserve">perché </w:t>
      </w:r>
      <w:r w:rsidR="000D7D38" w:rsidRPr="00630580">
        <w:rPr>
          <w:rStyle w:val="Nessuno"/>
          <w:rFonts w:ascii="Times New Roman" w:hAnsi="Times New Roman" w:cs="Times New Roman"/>
          <w:color w:val="000000" w:themeColor="text1"/>
        </w:rPr>
        <w:t>farlo</w:t>
      </w:r>
      <w:r w:rsidR="000D7D38" w:rsidRPr="00630580">
        <w:rPr>
          <w:rStyle w:val="Nessuno"/>
          <w:rFonts w:ascii="Times New Roman" w:hAnsi="Times New Roman" w:cs="Times New Roman"/>
          <w:color w:val="FF0000"/>
        </w:rPr>
        <w:t xml:space="preserve">. </w:t>
      </w:r>
      <w:r w:rsidRPr="00630580">
        <w:rPr>
          <w:rStyle w:val="Nessuno"/>
          <w:rFonts w:ascii="Times New Roman" w:hAnsi="Times New Roman" w:cs="Times New Roman"/>
        </w:rPr>
        <w:t xml:space="preserve">Ammetto che questo pensiero </w:t>
      </w:r>
      <w:r w:rsidR="000D7D38" w:rsidRPr="00630580">
        <w:rPr>
          <w:rStyle w:val="Nessuno"/>
          <w:rFonts w:ascii="Times New Roman" w:hAnsi="Times New Roman" w:cs="Times New Roman"/>
        </w:rPr>
        <w:t xml:space="preserve">possa sembrare la </w:t>
      </w:r>
      <w:r w:rsidRPr="00630580">
        <w:rPr>
          <w:rStyle w:val="Nessuno"/>
          <w:rFonts w:ascii="Times New Roman" w:hAnsi="Times New Roman" w:cs="Times New Roman"/>
        </w:rPr>
        <w:t>nega</w:t>
      </w:r>
      <w:r w:rsidR="000D7D38" w:rsidRPr="00630580">
        <w:rPr>
          <w:rStyle w:val="Nessuno"/>
          <w:rFonts w:ascii="Times New Roman" w:hAnsi="Times New Roman" w:cs="Times New Roman"/>
        </w:rPr>
        <w:t>zione</w:t>
      </w:r>
      <w:r w:rsidRPr="00630580">
        <w:rPr>
          <w:rStyle w:val="Nessuno"/>
          <w:rFonts w:ascii="Times New Roman" w:hAnsi="Times New Roman" w:cs="Times New Roman"/>
        </w:rPr>
        <w:t xml:space="preserve"> </w:t>
      </w:r>
      <w:r w:rsidR="000D7D38" w:rsidRPr="00630580">
        <w:rPr>
          <w:rStyle w:val="Nessuno"/>
          <w:rFonts w:ascii="Times New Roman" w:hAnsi="Times New Roman" w:cs="Times New Roman"/>
        </w:rPr>
        <w:t>del</w:t>
      </w:r>
      <w:r w:rsidRPr="00630580">
        <w:rPr>
          <w:rStyle w:val="Nessuno"/>
          <w:rFonts w:ascii="Times New Roman" w:hAnsi="Times New Roman" w:cs="Times New Roman"/>
        </w:rPr>
        <w:t>l’importanza che ho sempre dato ai luoghi</w:t>
      </w:r>
      <w:r w:rsidR="000D7D38" w:rsidRPr="00630580">
        <w:rPr>
          <w:rStyle w:val="Nessuno"/>
          <w:rFonts w:ascii="Times New Roman" w:hAnsi="Times New Roman" w:cs="Times New Roman"/>
        </w:rPr>
        <w:t xml:space="preserve"> </w:t>
      </w:r>
      <w:r w:rsidRPr="00630580">
        <w:rPr>
          <w:rStyle w:val="Nessuno"/>
          <w:rFonts w:ascii="Times New Roman" w:hAnsi="Times New Roman" w:cs="Times New Roman"/>
        </w:rPr>
        <w:t xml:space="preserve">e </w:t>
      </w:r>
      <w:r w:rsidR="000D7D38" w:rsidRPr="00630580">
        <w:rPr>
          <w:rStyle w:val="Nessuno"/>
          <w:rFonts w:ascii="Times New Roman" w:hAnsi="Times New Roman" w:cs="Times New Roman"/>
        </w:rPr>
        <w:t xml:space="preserve">soprattutto, </w:t>
      </w:r>
      <w:r w:rsidRPr="00630580">
        <w:rPr>
          <w:rStyle w:val="Nessuno"/>
          <w:rFonts w:ascii="Times New Roman" w:hAnsi="Times New Roman" w:cs="Times New Roman"/>
        </w:rPr>
        <w:t xml:space="preserve">alla relazione che si crea nello spazio tra arredi, oggetti e la fruitrice. Relazione che emerge chiaramente osservando </w:t>
      </w:r>
      <w:r w:rsidRPr="00630580">
        <w:rPr>
          <w:rStyle w:val="Nessuno"/>
          <w:rFonts w:ascii="Times New Roman" w:hAnsi="Times New Roman" w:cs="Times New Roman"/>
        </w:rPr>
        <w:t xml:space="preserve">il modo in cui la persona organizza </w:t>
      </w:r>
      <w:r w:rsidR="00BE5AB1" w:rsidRPr="00630580">
        <w:rPr>
          <w:rStyle w:val="Nessuno"/>
          <w:rFonts w:ascii="Times New Roman" w:hAnsi="Times New Roman" w:cs="Times New Roman"/>
        </w:rPr>
        <w:t>la propria dimora</w:t>
      </w:r>
      <w:r w:rsidRPr="00630580">
        <w:rPr>
          <w:rStyle w:val="Nessuno"/>
          <w:rFonts w:ascii="Times New Roman" w:hAnsi="Times New Roman" w:cs="Times New Roman"/>
        </w:rPr>
        <w:t xml:space="preserve"> e si muove al suo interno, ma anche nella sua interazione con gli oggetti. </w:t>
      </w:r>
    </w:p>
    <w:p w:rsidR="005A338B" w:rsidRPr="00630580" w:rsidRDefault="000D7D38" w:rsidP="002D483E">
      <w:pPr>
        <w:pStyle w:val="Corpo"/>
        <w:spacing w:line="276" w:lineRule="auto"/>
        <w:ind w:firstLine="284"/>
        <w:jc w:val="both"/>
        <w:rPr>
          <w:rStyle w:val="Nessuno"/>
          <w:rFonts w:ascii="Times New Roman" w:eastAsia="Avenir Book" w:hAnsi="Times New Roman" w:cs="Times New Roman"/>
          <w:color w:val="000000" w:themeColor="text1"/>
        </w:rPr>
      </w:pPr>
      <w:r w:rsidRPr="00630580">
        <w:rPr>
          <w:rStyle w:val="Nessuno"/>
          <w:rFonts w:ascii="Times New Roman" w:hAnsi="Times New Roman" w:cs="Times New Roman"/>
          <w:color w:val="000000" w:themeColor="text1"/>
        </w:rPr>
        <w:t xml:space="preserve">Se uno spazio ha ragione di essere nella relazione </w:t>
      </w:r>
      <w:r w:rsidR="00C06539" w:rsidRPr="00630580">
        <w:rPr>
          <w:rStyle w:val="Nessuno"/>
          <w:rFonts w:ascii="Times New Roman" w:hAnsi="Times New Roman" w:cs="Times New Roman"/>
          <w:color w:val="000000" w:themeColor="text1"/>
        </w:rPr>
        <w:t>con la</w:t>
      </w:r>
      <w:r w:rsidRPr="00630580">
        <w:rPr>
          <w:rStyle w:val="Nessuno"/>
          <w:rFonts w:ascii="Times New Roman" w:hAnsi="Times New Roman" w:cs="Times New Roman"/>
          <w:color w:val="000000" w:themeColor="text1"/>
        </w:rPr>
        <w:t xml:space="preserve"> persona che lo ‘anima’, quando lo spazio, una casa, gli oggetti, gli arredi – ‘soggetti’ per natura muti – diventano parlanti? E a chi si rivolgono? Chi sa ascoltarli?</w:t>
      </w:r>
    </w:p>
    <w:p w:rsidR="002D483E" w:rsidRDefault="002D483E" w:rsidP="001B22D8">
      <w:pPr>
        <w:pStyle w:val="Corpo"/>
        <w:spacing w:line="276" w:lineRule="auto"/>
        <w:rPr>
          <w:rStyle w:val="Nessuno"/>
          <w:rFonts w:ascii="Times New Roman" w:eastAsia="Avenir Book" w:hAnsi="Times New Roman" w:cs="Times New Roman"/>
        </w:rPr>
      </w:pPr>
    </w:p>
    <w:p w:rsidR="005A338B" w:rsidRPr="002D483E" w:rsidRDefault="007176B5" w:rsidP="001B22D8">
      <w:pPr>
        <w:pStyle w:val="Corpo"/>
        <w:spacing w:line="276" w:lineRule="auto"/>
        <w:rPr>
          <w:rStyle w:val="Nessuno"/>
          <w:rFonts w:ascii="Times New Roman" w:eastAsia="Avenir Heavy" w:hAnsi="Times New Roman" w:cs="Times New Roman"/>
          <w:smallCaps/>
        </w:rPr>
      </w:pPr>
      <w:r w:rsidRPr="002D483E">
        <w:rPr>
          <w:rStyle w:val="Nessuno"/>
          <w:rFonts w:ascii="Times New Roman" w:hAnsi="Times New Roman" w:cs="Times New Roman"/>
          <w:bCs/>
          <w:smallCaps/>
        </w:rPr>
        <w:t>In che momento si ferma il tempo? Il punto zero</w:t>
      </w:r>
    </w:p>
    <w:p w:rsidR="00964118" w:rsidRPr="00630580" w:rsidRDefault="003E3A3D" w:rsidP="002D483E">
      <w:pPr>
        <w:spacing w:line="276" w:lineRule="auto"/>
        <w:jc w:val="both"/>
        <w:rPr>
          <w:lang w:val="it-IT"/>
        </w:rPr>
      </w:pPr>
      <w:r w:rsidRPr="00630580">
        <w:rPr>
          <w:rStyle w:val="Nessuno"/>
          <w:lang w:val="it-IT"/>
        </w:rPr>
        <w:t xml:space="preserve">Le case non sono un palinsesto, </w:t>
      </w:r>
      <w:r w:rsidRPr="00630580">
        <w:rPr>
          <w:rStyle w:val="Nessuno"/>
          <w:lang w:val="it-IT"/>
        </w:rPr>
        <w:t>non si possono staccare</w:t>
      </w:r>
      <w:r w:rsidR="00B26F49" w:rsidRPr="00630580">
        <w:rPr>
          <w:rStyle w:val="Nessuno"/>
          <w:lang w:val="it-IT"/>
        </w:rPr>
        <w:t xml:space="preserve"> o </w:t>
      </w:r>
      <w:r w:rsidRPr="00630580">
        <w:rPr>
          <w:rStyle w:val="Nessuno"/>
          <w:lang w:val="it-IT"/>
        </w:rPr>
        <w:t>sbucciar</w:t>
      </w:r>
      <w:r w:rsidR="00B26F49" w:rsidRPr="00630580">
        <w:rPr>
          <w:rStyle w:val="Nessuno"/>
          <w:lang w:val="it-IT"/>
        </w:rPr>
        <w:t>e</w:t>
      </w:r>
      <w:r w:rsidRPr="00630580">
        <w:rPr>
          <w:rStyle w:val="Nessuno"/>
          <w:lang w:val="it-IT"/>
        </w:rPr>
        <w:t xml:space="preserve"> via gli strati che l’hanno composta negli anni. Rimangono congelate nel momento dell’abbandono, della rottura. </w:t>
      </w:r>
      <w:r w:rsidR="00964118" w:rsidRPr="00630580">
        <w:rPr>
          <w:rStyle w:val="Nessuno"/>
          <w:lang w:val="it-IT"/>
        </w:rPr>
        <w:t>Ciononostante,</w:t>
      </w:r>
      <w:r w:rsidRPr="00630580">
        <w:rPr>
          <w:rStyle w:val="Nessuno"/>
          <w:lang w:val="it-IT"/>
        </w:rPr>
        <w:t xml:space="preserve"> sono intrise delle emozioni, delle vite e dei fatti che sono accaduti al loro interno: l'ambie</w:t>
      </w:r>
      <w:r w:rsidRPr="00630580">
        <w:rPr>
          <w:rStyle w:val="Nessuno"/>
          <w:lang w:val="it-IT"/>
        </w:rPr>
        <w:t xml:space="preserve">nte risuona quasi fosse un essere visibile e tangibile che si trasforma nel tempo, in un processo che segue quello delle persone che in esse vivono, le mura contengono un riverbero. </w:t>
      </w:r>
    </w:p>
    <w:p w:rsidR="002D489C" w:rsidRPr="00630580" w:rsidRDefault="003E3A3D" w:rsidP="002D483E">
      <w:pPr>
        <w:spacing w:before="240" w:line="276" w:lineRule="auto"/>
        <w:ind w:left="567" w:right="567"/>
        <w:jc w:val="both"/>
        <w:rPr>
          <w:rStyle w:val="Nessuno"/>
          <w:lang w:val="it-IT"/>
        </w:rPr>
      </w:pPr>
      <w:r w:rsidRPr="00630580">
        <w:rPr>
          <w:rStyle w:val="Nessuno"/>
          <w:lang w:val="it-IT"/>
        </w:rPr>
        <w:t>La casa, come il suo corpo (di Sergio</w:t>
      </w:r>
      <w:r w:rsidR="00911451" w:rsidRPr="00630580">
        <w:rPr>
          <w:rStyle w:val="Nessuno"/>
          <w:lang w:val="it-IT"/>
        </w:rPr>
        <w:t>,</w:t>
      </w:r>
      <w:r w:rsidRPr="00630580">
        <w:rPr>
          <w:rStyle w:val="Nessuno"/>
          <w:lang w:val="it-IT"/>
        </w:rPr>
        <w:t xml:space="preserve"> </w:t>
      </w:r>
      <w:r w:rsidR="00911451" w:rsidRPr="00630580">
        <w:rPr>
          <w:rStyle w:val="Nessuno"/>
          <w:lang w:val="it-IT"/>
        </w:rPr>
        <w:t>ndr</w:t>
      </w:r>
      <w:r w:rsidRPr="00630580">
        <w:rPr>
          <w:rStyle w:val="Nessuno"/>
          <w:lang w:val="it-IT"/>
        </w:rPr>
        <w:t xml:space="preserve">) che cambiava nel tempo, era </w:t>
      </w:r>
      <w:r w:rsidRPr="00630580">
        <w:rPr>
          <w:rStyle w:val="Nessuno"/>
          <w:lang w:val="it-IT"/>
        </w:rPr>
        <w:t>in continua mutazione: le stanze si dividevano, le librerie si moltiplicavano e lo spazio vitale diminuiva seguendo la sua progressiva difficoltà a camminare. E nella sua capacità di mutamento si dimostrava la sua essenza di organismo vivente</w:t>
      </w:r>
      <w:r w:rsidR="00395D37" w:rsidRPr="00630580">
        <w:rPr>
          <w:rStyle w:val="Nessuno"/>
          <w:lang w:val="it-IT"/>
        </w:rPr>
        <w:t>.</w:t>
      </w:r>
      <w:r w:rsidRPr="00630580">
        <w:rPr>
          <w:rStyle w:val="Nessuno"/>
          <w:rFonts w:eastAsia="AVENIR BOOK OBLIQUE"/>
          <w:vertAlign w:val="superscript"/>
        </w:rPr>
        <w:footnoteReference w:id="11"/>
      </w:r>
      <w:r w:rsidRPr="00630580">
        <w:rPr>
          <w:rStyle w:val="Nessuno"/>
          <w:lang w:val="it-IT"/>
        </w:rPr>
        <w:t xml:space="preserve"> </w:t>
      </w:r>
    </w:p>
    <w:p w:rsidR="007D1C76" w:rsidRPr="00630580" w:rsidRDefault="003E3A3D" w:rsidP="002D483E">
      <w:pPr>
        <w:spacing w:before="240" w:line="276" w:lineRule="auto"/>
        <w:jc w:val="both"/>
        <w:rPr>
          <w:rFonts w:eastAsiaTheme="minorHAnsi"/>
          <w:i/>
          <w:iCs/>
          <w:kern w:val="2"/>
          <w:bdr w:val="none" w:sz="0" w:space="0" w:color="auto"/>
          <w:lang w:val="it-IT"/>
        </w:rPr>
      </w:pPr>
      <w:r w:rsidRPr="00630580">
        <w:rPr>
          <w:rStyle w:val="Nessuno"/>
          <w:lang w:val="it-IT"/>
        </w:rPr>
        <w:t xml:space="preserve">Ma questo </w:t>
      </w:r>
      <w:r w:rsidRPr="00630580">
        <w:rPr>
          <w:rStyle w:val="Nessuno"/>
          <w:lang w:val="it-IT"/>
        </w:rPr>
        <w:t>‘organismo vivente’ sopravvive alla morte della persona? È</w:t>
      </w:r>
      <w:r w:rsidRPr="00630580">
        <w:rPr>
          <w:rStyle w:val="Nessuno"/>
          <w:color w:val="FF2600"/>
          <w:lang w:val="it-IT"/>
        </w:rPr>
        <w:t xml:space="preserve"> </w:t>
      </w:r>
      <w:r w:rsidRPr="00630580">
        <w:rPr>
          <w:rStyle w:val="Nessuno"/>
          <w:lang w:val="it-IT"/>
        </w:rPr>
        <w:t>forse questo che cerchiamo quando visitiamo una casa-museo?</w:t>
      </w:r>
      <w:r w:rsidR="00F666A1" w:rsidRPr="00630580">
        <w:rPr>
          <w:rFonts w:eastAsiaTheme="minorHAnsi"/>
          <w:i/>
          <w:iCs/>
          <w:kern w:val="2"/>
          <w:bdr w:val="none" w:sz="0" w:space="0" w:color="auto"/>
          <w:lang w:val="it-IT"/>
        </w:rPr>
        <w:t xml:space="preserve"> </w:t>
      </w:r>
    </w:p>
    <w:p w:rsidR="002D489C" w:rsidRPr="00630580" w:rsidRDefault="003E3A3D" w:rsidP="002D483E">
      <w:pPr>
        <w:spacing w:line="276" w:lineRule="auto"/>
        <w:ind w:firstLine="284"/>
        <w:jc w:val="both"/>
        <w:rPr>
          <w:rStyle w:val="Nessuno"/>
          <w:lang w:val="it-IT"/>
        </w:rPr>
      </w:pPr>
      <w:r w:rsidRPr="00630580">
        <w:rPr>
          <w:rStyle w:val="Nessuno"/>
          <w:lang w:val="it-IT"/>
        </w:rPr>
        <w:t>La casa smette di trasformarsi nel momento dell’abbandono. Questo diventa il suo punto zero, il momento in cui si</w:t>
      </w:r>
      <w:r w:rsidRPr="00630580">
        <w:rPr>
          <w:rStyle w:val="Nessuno"/>
          <w:color w:val="FF2600"/>
          <w:lang w:val="it-IT"/>
        </w:rPr>
        <w:t xml:space="preserve"> </w:t>
      </w:r>
      <w:r w:rsidRPr="00630580">
        <w:rPr>
          <w:rStyle w:val="Nessuno"/>
          <w:lang w:val="it-IT"/>
        </w:rPr>
        <w:t>è fermata nel tempo. A</w:t>
      </w:r>
      <w:r w:rsidRPr="00630580">
        <w:rPr>
          <w:rStyle w:val="Nessuno"/>
          <w:lang w:val="it-IT"/>
        </w:rPr>
        <w:t>ndandosene la persona taglia il cordone ombelicale che condivide con lo spazio</w:t>
      </w:r>
      <w:r w:rsidR="00D869B5" w:rsidRPr="00630580">
        <w:rPr>
          <w:rStyle w:val="Nessuno"/>
          <w:lang w:val="it-IT"/>
        </w:rPr>
        <w:t>,</w:t>
      </w:r>
      <w:r w:rsidRPr="00630580">
        <w:rPr>
          <w:rStyle w:val="Nessuno"/>
          <w:lang w:val="it-IT"/>
        </w:rPr>
        <w:t xml:space="preserve"> e ‘l’organismo vivente’ si spegne. Quello che rimane è la possibilità di entrare nell’ambiente della persona in un momento preciso della sua vita, appunto quello dell’abbandono</w:t>
      </w:r>
      <w:r w:rsidRPr="00630580">
        <w:rPr>
          <w:rStyle w:val="Nessuno"/>
          <w:lang w:val="it-IT"/>
        </w:rPr>
        <w:t xml:space="preserve"> o della morte (spesso in coincidenza con la vecchiaia). Quindi la maggioranza delle case-museo riflettono la persona alla fine della sua vita, gli sopravvivono come testimonianza di un periodo preciso della sua evoluzione. Si congelano nel</w:t>
      </w:r>
      <w:r w:rsidR="00A03DF3" w:rsidRPr="00630580">
        <w:rPr>
          <w:rStyle w:val="Nessuno"/>
          <w:lang w:val="it-IT"/>
        </w:rPr>
        <w:t xml:space="preserve"> </w:t>
      </w:r>
      <w:r w:rsidRPr="00630580">
        <w:rPr>
          <w:rStyle w:val="Nessuno"/>
          <w:lang w:val="it-IT"/>
        </w:rPr>
        <w:t>momento</w:t>
      </w:r>
      <w:r w:rsidR="00A03DF3" w:rsidRPr="00630580">
        <w:rPr>
          <w:rStyle w:val="Nessuno"/>
          <w:lang w:val="it-IT"/>
        </w:rPr>
        <w:t xml:space="preserve"> </w:t>
      </w:r>
      <w:r w:rsidRPr="00630580">
        <w:rPr>
          <w:rStyle w:val="Nessuno"/>
          <w:lang w:val="it-IT"/>
        </w:rPr>
        <w:t>dell’ab</w:t>
      </w:r>
      <w:r w:rsidRPr="00630580">
        <w:rPr>
          <w:rStyle w:val="Nessuno"/>
          <w:lang w:val="it-IT"/>
        </w:rPr>
        <w:t xml:space="preserve">bandono, del distacco definitivo. </w:t>
      </w:r>
      <w:r w:rsidR="00B42CFC" w:rsidRPr="00630580">
        <w:rPr>
          <w:rStyle w:val="Nessuno"/>
          <w:lang w:val="it-IT"/>
        </w:rPr>
        <w:t>Ma se poi la casa continua ad essere abitata, cosa riflette? Come la Casa Balla a Roma, in cui ho ritrovato più la vita delle figlie dell’artista che lui</w:t>
      </w:r>
      <w:r w:rsidR="00B42CFC" w:rsidRPr="00630580">
        <w:rPr>
          <w:rStyle w:val="Nessuno"/>
          <w:color w:val="FF2600"/>
          <w:lang w:val="it-IT"/>
        </w:rPr>
        <w:t xml:space="preserve"> </w:t>
      </w:r>
      <w:r w:rsidR="00B42CFC" w:rsidRPr="00630580">
        <w:rPr>
          <w:rStyle w:val="Nessuno"/>
          <w:lang w:val="it-IT"/>
        </w:rPr>
        <w:t>stesso, a conferma che le case, se continuano a essere usate</w:t>
      </w:r>
      <w:r w:rsidR="00B42CFC" w:rsidRPr="00630580">
        <w:rPr>
          <w:rStyle w:val="Nessuno"/>
          <w:color w:val="FF2600"/>
          <w:lang w:val="it-IT"/>
        </w:rPr>
        <w:t xml:space="preserve"> </w:t>
      </w:r>
      <w:r w:rsidR="00B42CFC" w:rsidRPr="00630580">
        <w:rPr>
          <w:rStyle w:val="Nessuno"/>
          <w:lang w:val="it-IT"/>
        </w:rPr>
        <w:t>come ambiente domestico, continuano a vivere come riflesso del nuovo soggetto proprietario.</w:t>
      </w:r>
      <w:r w:rsidR="00B42CFC" w:rsidRPr="00630580">
        <w:rPr>
          <w:rStyle w:val="Nessuno"/>
          <w:color w:val="FF2600"/>
          <w:lang w:val="it-IT"/>
        </w:rPr>
        <w:t xml:space="preserve"> </w:t>
      </w:r>
      <w:r w:rsidR="00B42CFC" w:rsidRPr="00630580">
        <w:rPr>
          <w:rStyle w:val="Nessuno"/>
          <w:lang w:val="it-IT"/>
        </w:rPr>
        <w:t>Lì</w:t>
      </w:r>
      <w:r w:rsidR="00B42CFC" w:rsidRPr="00630580">
        <w:rPr>
          <w:rStyle w:val="Nessuno"/>
          <w:color w:val="FF2600"/>
          <w:lang w:val="it-IT"/>
        </w:rPr>
        <w:t xml:space="preserve"> </w:t>
      </w:r>
      <w:r w:rsidR="00B42CFC" w:rsidRPr="00630580">
        <w:rPr>
          <w:rStyle w:val="Nessuno"/>
          <w:lang w:val="it-IT"/>
        </w:rPr>
        <w:t xml:space="preserve">dopo la </w:t>
      </w:r>
      <w:r w:rsidR="00B42CFC" w:rsidRPr="00630580">
        <w:rPr>
          <w:rStyle w:val="Nessuno"/>
          <w:lang w:val="it-IT"/>
        </w:rPr>
        <w:lastRenderedPageBreak/>
        <w:t xml:space="preserve">morte dell’artista (padre) la casa ha inanellato un continuum vitale nello svolgersi della vita dell’artista Luce (figlia) e di sua sorella. </w:t>
      </w:r>
    </w:p>
    <w:p w:rsidR="005A338B" w:rsidRPr="002D483E" w:rsidRDefault="005A338B" w:rsidP="001B22D8">
      <w:pPr>
        <w:spacing w:line="276" w:lineRule="auto"/>
        <w:rPr>
          <w:rStyle w:val="Nessuno"/>
          <w:rFonts w:eastAsia="Avenir Book"/>
          <w:smallCaps/>
          <w:lang w:val="it-IT"/>
        </w:rPr>
      </w:pPr>
    </w:p>
    <w:p w:rsidR="005A338B" w:rsidRPr="002D483E" w:rsidRDefault="007176B5" w:rsidP="001B22D8">
      <w:pPr>
        <w:pStyle w:val="Corpo"/>
        <w:spacing w:line="276" w:lineRule="auto"/>
        <w:rPr>
          <w:rStyle w:val="Nessuno"/>
          <w:rFonts w:ascii="Times New Roman" w:eastAsia="Avenir Heavy" w:hAnsi="Times New Roman" w:cs="Times New Roman"/>
          <w:bCs/>
          <w:smallCaps/>
        </w:rPr>
      </w:pPr>
      <w:r w:rsidRPr="002D483E">
        <w:rPr>
          <w:rStyle w:val="Nessuno"/>
          <w:rFonts w:ascii="Times New Roman" w:hAnsi="Times New Roman" w:cs="Times New Roman"/>
          <w:bCs/>
          <w:smallCaps/>
        </w:rPr>
        <w:t>T</w:t>
      </w:r>
      <w:r w:rsidR="005C3371" w:rsidRPr="002D483E">
        <w:rPr>
          <w:rStyle w:val="Nessuno"/>
          <w:rFonts w:ascii="Times New Roman" w:hAnsi="Times New Roman" w:cs="Times New Roman"/>
          <w:bCs/>
          <w:smallCaps/>
        </w:rPr>
        <w:t>rasformazione</w:t>
      </w:r>
    </w:p>
    <w:p w:rsidR="00964118" w:rsidRPr="00630580" w:rsidRDefault="003E3A3D" w:rsidP="002D483E">
      <w:pPr>
        <w:pStyle w:val="Corpo"/>
        <w:spacing w:line="276" w:lineRule="auto"/>
        <w:jc w:val="both"/>
        <w:rPr>
          <w:rFonts w:ascii="Times New Roman" w:hAnsi="Times New Roman" w:cs="Times New Roman"/>
        </w:rPr>
      </w:pPr>
      <w:r w:rsidRPr="00630580">
        <w:rPr>
          <w:rStyle w:val="Nessuno"/>
          <w:rFonts w:ascii="Times New Roman" w:hAnsi="Times New Roman" w:cs="Times New Roman"/>
        </w:rPr>
        <w:t xml:space="preserve">Se è </w:t>
      </w:r>
      <w:r w:rsidR="005C3371" w:rsidRPr="00630580">
        <w:rPr>
          <w:rStyle w:val="Nessuno"/>
          <w:rFonts w:ascii="Times New Roman" w:hAnsi="Times New Roman" w:cs="Times New Roman"/>
        </w:rPr>
        <w:t>«</w:t>
      </w:r>
      <w:r w:rsidRPr="00630580">
        <w:rPr>
          <w:rStyle w:val="Nessuno"/>
          <w:rFonts w:ascii="Times New Roman" w:hAnsi="Times New Roman" w:cs="Times New Roman"/>
        </w:rPr>
        <w:t>la casa che archivia e dà, tiene, mantiene e restituisce</w:t>
      </w:r>
      <w:r w:rsidR="005C3371" w:rsidRPr="00630580">
        <w:rPr>
          <w:rStyle w:val="Nessuno"/>
          <w:rFonts w:ascii="Times New Roman" w:hAnsi="Times New Roman" w:cs="Times New Roman"/>
        </w:rPr>
        <w:t>»</w:t>
      </w:r>
      <w:r w:rsidRPr="00630580">
        <w:rPr>
          <w:rStyle w:val="Nessuno"/>
          <w:rFonts w:ascii="Times New Roman" w:eastAsia="AVENIR BOOK OBLIQUE" w:hAnsi="Times New Roman" w:cs="Times New Roman"/>
          <w:vertAlign w:val="superscript"/>
        </w:rPr>
        <w:footnoteReference w:id="12"/>
      </w:r>
      <w:r w:rsidR="00D869B5" w:rsidRPr="00630580">
        <w:rPr>
          <w:rStyle w:val="Nessuno"/>
          <w:rFonts w:ascii="Times New Roman" w:hAnsi="Times New Roman" w:cs="Times New Roman"/>
        </w:rPr>
        <w:t xml:space="preserve">, </w:t>
      </w:r>
      <w:r w:rsidRPr="00630580">
        <w:rPr>
          <w:rStyle w:val="Nessuno"/>
          <w:rFonts w:ascii="Times New Roman" w:hAnsi="Times New Roman" w:cs="Times New Roman"/>
        </w:rPr>
        <w:t xml:space="preserve">cosa restituisce a noi adesso? Com’è la sua relazione col tempo? </w:t>
      </w:r>
      <w:r w:rsidR="00017014" w:rsidRPr="00630580">
        <w:rPr>
          <w:rStyle w:val="Nessuno"/>
          <w:rFonts w:ascii="Times New Roman" w:hAnsi="Times New Roman" w:cs="Times New Roman"/>
        </w:rPr>
        <w:t xml:space="preserve">Visitandola forse sentiamo </w:t>
      </w:r>
      <w:r w:rsidR="000D54AA" w:rsidRPr="00630580">
        <w:rPr>
          <w:rStyle w:val="Nessuno"/>
          <w:rFonts w:ascii="Times New Roman" w:hAnsi="Times New Roman" w:cs="Times New Roman"/>
        </w:rPr>
        <w:t xml:space="preserve">la presenza di </w:t>
      </w:r>
      <w:r w:rsidR="00017014" w:rsidRPr="00630580">
        <w:rPr>
          <w:rStyle w:val="Nessuno"/>
          <w:rFonts w:ascii="Times New Roman" w:hAnsi="Times New Roman" w:cs="Times New Roman"/>
        </w:rPr>
        <w:t xml:space="preserve">un </w:t>
      </w:r>
      <w:proofErr w:type="spellStart"/>
      <w:r w:rsidR="00017014" w:rsidRPr="00630580">
        <w:rPr>
          <w:rStyle w:val="Nessuno"/>
          <w:rFonts w:ascii="Times New Roman" w:hAnsi="Times New Roman" w:cs="Times New Roman"/>
          <w:i/>
          <w:iCs/>
        </w:rPr>
        <w:t>genius</w:t>
      </w:r>
      <w:proofErr w:type="spellEnd"/>
      <w:r w:rsidR="00017014" w:rsidRPr="00630580">
        <w:rPr>
          <w:rStyle w:val="Nessuno"/>
          <w:rFonts w:ascii="Times New Roman" w:hAnsi="Times New Roman" w:cs="Times New Roman"/>
          <w:i/>
          <w:iCs/>
        </w:rPr>
        <w:t xml:space="preserve"> loci</w:t>
      </w:r>
      <w:r w:rsidR="00691852" w:rsidRPr="00630580">
        <w:rPr>
          <w:rStyle w:val="Nessuno"/>
          <w:rFonts w:ascii="Times New Roman" w:hAnsi="Times New Roman" w:cs="Times New Roman"/>
        </w:rPr>
        <w:t>?</w:t>
      </w:r>
      <w:r w:rsidR="00017014" w:rsidRPr="00630580">
        <w:rPr>
          <w:rStyle w:val="Nessuno"/>
          <w:rFonts w:ascii="Times New Roman" w:hAnsi="Times New Roman" w:cs="Times New Roman"/>
        </w:rPr>
        <w:t xml:space="preserve"> </w:t>
      </w:r>
      <w:r w:rsidR="00691852" w:rsidRPr="00630580">
        <w:rPr>
          <w:rStyle w:val="Nessuno"/>
          <w:rFonts w:ascii="Times New Roman" w:hAnsi="Times New Roman" w:cs="Times New Roman"/>
        </w:rPr>
        <w:t>La fondazione Christo e Jeanne-Claude a Manhattan</w:t>
      </w:r>
      <w:r w:rsidR="00691852" w:rsidRPr="00630580">
        <w:rPr>
          <w:rStyle w:val="Rimandonotaapidipagina"/>
          <w:rFonts w:ascii="Times New Roman" w:hAnsi="Times New Roman" w:cs="Times New Roman"/>
        </w:rPr>
        <w:footnoteReference w:id="13"/>
      </w:r>
      <w:r w:rsidR="00691852" w:rsidRPr="00630580">
        <w:rPr>
          <w:rStyle w:val="Nessuno"/>
          <w:rFonts w:ascii="Times New Roman" w:hAnsi="Times New Roman" w:cs="Times New Roman"/>
        </w:rPr>
        <w:t xml:space="preserve">, sta ora valutando se aprire al pubblico il loro loft, parte dell’edificio che ospita anche l’archivio degli artisti. Nelle parole della curatrice: </w:t>
      </w:r>
      <w:r w:rsidR="00DC590D" w:rsidRPr="00630580">
        <w:rPr>
          <w:rStyle w:val="Nessuno"/>
          <w:rFonts w:ascii="Times New Roman" w:hAnsi="Times New Roman" w:cs="Times New Roman"/>
        </w:rPr>
        <w:t>«</w:t>
      </w:r>
      <w:r w:rsidR="001034CF" w:rsidRPr="00630580">
        <w:rPr>
          <w:rFonts w:ascii="Times New Roman" w:hAnsi="Times New Roman" w:cs="Times New Roman"/>
          <w:i/>
          <w:iCs/>
        </w:rPr>
        <w:t>Considero l’appartamento e lo studio parte del nostro archivio, soprattutto perché Christo e Jeanne-Claude li hanno costruiti con le loro mani</w:t>
      </w:r>
      <w:r w:rsidR="00DC590D" w:rsidRPr="00630580">
        <w:rPr>
          <w:rStyle w:val="Nessuno"/>
          <w:rFonts w:ascii="Times New Roman" w:hAnsi="Times New Roman" w:cs="Times New Roman"/>
        </w:rPr>
        <w:t>»</w:t>
      </w:r>
      <w:r w:rsidR="00DC590D" w:rsidRPr="00630580">
        <w:rPr>
          <w:rStyle w:val="Rimandonotaapidipagina"/>
          <w:rFonts w:ascii="Times New Roman" w:hAnsi="Times New Roman" w:cs="Times New Roman"/>
        </w:rPr>
        <w:footnoteReference w:id="14"/>
      </w:r>
      <w:r w:rsidR="00DC590D" w:rsidRPr="00630580">
        <w:rPr>
          <w:rStyle w:val="Nessuno"/>
          <w:rFonts w:ascii="Times New Roman" w:hAnsi="Times New Roman" w:cs="Times New Roman"/>
        </w:rPr>
        <w:t xml:space="preserve"> </w:t>
      </w:r>
      <w:r w:rsidR="001034CF" w:rsidRPr="00630580">
        <w:rPr>
          <w:rFonts w:ascii="Times New Roman" w:hAnsi="Times New Roman" w:cs="Times New Roman"/>
        </w:rPr>
        <w:t>afferma Lorenza Giovanelli, responsabile della collezione e delle mostre della fondazione</w:t>
      </w:r>
      <w:r w:rsidR="00DC590D" w:rsidRPr="00630580">
        <w:rPr>
          <w:rFonts w:ascii="Times New Roman" w:hAnsi="Times New Roman" w:cs="Times New Roman"/>
        </w:rPr>
        <w:t>,</w:t>
      </w:r>
      <w:r w:rsidR="001034CF" w:rsidRPr="00630580">
        <w:rPr>
          <w:rFonts w:ascii="Times New Roman" w:hAnsi="Times New Roman" w:cs="Times New Roman"/>
        </w:rPr>
        <w:t xml:space="preserve"> </w:t>
      </w:r>
      <w:r w:rsidR="00DC590D" w:rsidRPr="00630580">
        <w:rPr>
          <w:rStyle w:val="Nessuno"/>
          <w:rFonts w:ascii="Times New Roman" w:hAnsi="Times New Roman" w:cs="Times New Roman"/>
        </w:rPr>
        <w:t>«</w:t>
      </w:r>
      <w:r w:rsidR="001034CF" w:rsidRPr="00630580">
        <w:rPr>
          <w:rFonts w:ascii="Times New Roman" w:hAnsi="Times New Roman" w:cs="Times New Roman"/>
          <w:i/>
          <w:iCs/>
        </w:rPr>
        <w:t>Vogliamo trovare un modo per mantenere viva la loro eredità, preservando lo spazio in cui hanno vissuto e lavorato</w:t>
      </w:r>
      <w:r w:rsidR="00DC590D" w:rsidRPr="00630580">
        <w:rPr>
          <w:rStyle w:val="Nessuno"/>
          <w:rFonts w:ascii="Times New Roman" w:hAnsi="Times New Roman" w:cs="Times New Roman"/>
        </w:rPr>
        <w:t>»</w:t>
      </w:r>
      <w:r w:rsidR="00DC590D" w:rsidRPr="00630580">
        <w:rPr>
          <w:rStyle w:val="Rimandonotaapidipagina"/>
          <w:rFonts w:ascii="Times New Roman" w:hAnsi="Times New Roman" w:cs="Times New Roman"/>
        </w:rPr>
        <w:footnoteReference w:id="15"/>
      </w:r>
      <w:r w:rsidR="001034CF" w:rsidRPr="00630580">
        <w:rPr>
          <w:rFonts w:ascii="Times New Roman" w:hAnsi="Times New Roman" w:cs="Times New Roman"/>
          <w:i/>
          <w:iCs/>
        </w:rPr>
        <w:t>.</w:t>
      </w:r>
    </w:p>
    <w:p w:rsidR="00992E44" w:rsidRPr="00630580" w:rsidRDefault="001034CF" w:rsidP="002D483E">
      <w:pPr>
        <w:pStyle w:val="Corpo"/>
        <w:spacing w:line="276" w:lineRule="auto"/>
        <w:ind w:firstLine="284"/>
        <w:jc w:val="both"/>
        <w:rPr>
          <w:rStyle w:val="Nessuno"/>
          <w:rFonts w:ascii="Times New Roman" w:eastAsiaTheme="minorHAnsi" w:hAnsi="Times New Roman" w:cs="Times New Roman"/>
          <w:b/>
          <w:bCs/>
          <w:bdr w:val="none" w:sz="0" w:space="0" w:color="auto"/>
        </w:rPr>
      </w:pPr>
      <w:r w:rsidRPr="00630580">
        <w:rPr>
          <w:rFonts w:ascii="Times New Roman" w:hAnsi="Times New Roman" w:cs="Times New Roman"/>
        </w:rPr>
        <w:t xml:space="preserve">L’articolo poi continua citando l’archivista: </w:t>
      </w:r>
      <w:r w:rsidR="00395D37" w:rsidRPr="00630580">
        <w:rPr>
          <w:rStyle w:val="Nessuno"/>
          <w:rFonts w:ascii="Times New Roman" w:hAnsi="Times New Roman" w:cs="Times New Roman"/>
        </w:rPr>
        <w:t>«</w:t>
      </w:r>
      <w:r w:rsidR="00946E7C" w:rsidRPr="00630580">
        <w:rPr>
          <w:rFonts w:ascii="Times New Roman" w:hAnsi="Times New Roman" w:cs="Times New Roman"/>
        </w:rPr>
        <w:t>Ciò che attrae le persone a SOHO, in primo luogo, è l'aura del possibile</w:t>
      </w:r>
      <w:r w:rsidR="00196703" w:rsidRPr="00630580">
        <w:rPr>
          <w:rStyle w:val="Nessuno"/>
          <w:rFonts w:ascii="Times New Roman" w:hAnsi="Times New Roman" w:cs="Times New Roman"/>
        </w:rPr>
        <w:t>»</w:t>
      </w:r>
      <w:r w:rsidR="00946E7C" w:rsidRPr="00630580">
        <w:rPr>
          <w:rFonts w:ascii="Times New Roman" w:hAnsi="Times New Roman" w:cs="Times New Roman"/>
        </w:rPr>
        <w:t xml:space="preserve">, ha detto la signora </w:t>
      </w:r>
      <w:proofErr w:type="spellStart"/>
      <w:r w:rsidR="00946E7C" w:rsidRPr="00630580">
        <w:rPr>
          <w:rFonts w:ascii="Times New Roman" w:hAnsi="Times New Roman" w:cs="Times New Roman"/>
        </w:rPr>
        <w:t>Ohta</w:t>
      </w:r>
      <w:proofErr w:type="spellEnd"/>
      <w:r w:rsidR="00946E7C" w:rsidRPr="00630580">
        <w:rPr>
          <w:rFonts w:ascii="Times New Roman" w:hAnsi="Times New Roman" w:cs="Times New Roman"/>
        </w:rPr>
        <w:t xml:space="preserve">, </w:t>
      </w:r>
      <w:r w:rsidR="00196703" w:rsidRPr="00630580">
        <w:rPr>
          <w:rStyle w:val="Nessuno"/>
          <w:rFonts w:ascii="Times New Roman" w:hAnsi="Times New Roman" w:cs="Times New Roman"/>
        </w:rPr>
        <w:t>«</w:t>
      </w:r>
      <w:r w:rsidR="00946E7C" w:rsidRPr="00630580">
        <w:rPr>
          <w:rFonts w:ascii="Times New Roman" w:hAnsi="Times New Roman" w:cs="Times New Roman"/>
        </w:rPr>
        <w:t>e</w:t>
      </w:r>
      <w:r w:rsidR="007D1C76" w:rsidRPr="00630580">
        <w:rPr>
          <w:rFonts w:ascii="Times New Roman" w:hAnsi="Times New Roman" w:cs="Times New Roman"/>
        </w:rPr>
        <w:t xml:space="preserve"> (questa aura) </w:t>
      </w:r>
      <w:r w:rsidR="00946E7C" w:rsidRPr="00630580">
        <w:rPr>
          <w:rFonts w:ascii="Times New Roman" w:hAnsi="Times New Roman" w:cs="Times New Roman"/>
        </w:rPr>
        <w:t>emana dalle ossa stesse dell'edificio</w:t>
      </w:r>
      <w:r w:rsidR="00DC590D" w:rsidRPr="00630580">
        <w:rPr>
          <w:rStyle w:val="Nessuno"/>
          <w:rFonts w:ascii="Times New Roman" w:hAnsi="Times New Roman" w:cs="Times New Roman"/>
        </w:rPr>
        <w:t>»</w:t>
      </w:r>
      <w:r w:rsidR="00691852" w:rsidRPr="00630580">
        <w:rPr>
          <w:rStyle w:val="Rimandonotaapidipagina"/>
          <w:rFonts w:ascii="Times New Roman" w:eastAsiaTheme="minorHAnsi" w:hAnsi="Times New Roman" w:cs="Times New Roman"/>
          <w:bdr w:val="none" w:sz="0" w:space="0" w:color="auto"/>
        </w:rPr>
        <w:footnoteReference w:id="16"/>
      </w:r>
      <w:r w:rsidR="00196703" w:rsidRPr="00630580">
        <w:rPr>
          <w:rFonts w:ascii="Times New Roman" w:hAnsi="Times New Roman" w:cs="Times New Roman"/>
        </w:rPr>
        <w:t xml:space="preserve">. </w:t>
      </w:r>
      <w:r w:rsidR="00691852" w:rsidRPr="00630580">
        <w:rPr>
          <w:rFonts w:ascii="Times New Roman" w:eastAsiaTheme="minorHAnsi" w:hAnsi="Times New Roman" w:cs="Times New Roman"/>
          <w:bdr w:val="none" w:sz="0" w:space="0" w:color="auto"/>
        </w:rPr>
        <w:t>Questo commento però si rifà a qualcosa ben aldilà della coppia di artisti: proietta sulla loro casa un’aura che rappresenta la vita di un quartiere in un certo momento preciso della sua storia. Visitandolo, il loro studio si trasformerebbe in uno spazio ‘generico’ che verrebbe a rappresentare quello di molti altri artisti della loro generazione che vissero a SOHO? O riterrebbe la sua specifica identità?</w:t>
      </w:r>
      <w:r w:rsidR="00691852" w:rsidRPr="00630580">
        <w:rPr>
          <w:rFonts w:ascii="Times New Roman" w:eastAsiaTheme="minorHAnsi" w:hAnsi="Times New Roman" w:cs="Times New Roman"/>
          <w:b/>
          <w:bCs/>
          <w:bdr w:val="none" w:sz="0" w:space="0" w:color="auto"/>
        </w:rPr>
        <w:t xml:space="preserve"> </w:t>
      </w:r>
      <w:r w:rsidR="004E4B70" w:rsidRPr="00630580">
        <w:rPr>
          <w:rStyle w:val="Nessuno"/>
          <w:rFonts w:ascii="Times New Roman" w:hAnsi="Times New Roman" w:cs="Times New Roman"/>
        </w:rPr>
        <w:t>E come reagiamo e leggiamo la presenza del tempo, quando la polvere ricopre gli oggetti e i mobili? Il Museo in Trastevere a Roma conserva ‘intatto’ lo studio del poeta locale Trilussa. Si tratta di un trapianto, dato che questo è stato trasportato in una stanza del museo dal suo luogo di origine, la casa dove viveva il poeta. Manca il resto</w:t>
      </w:r>
      <w:r w:rsidR="00017014" w:rsidRPr="00630580">
        <w:rPr>
          <w:rStyle w:val="Nessuno"/>
          <w:rFonts w:ascii="Times New Roman" w:hAnsi="Times New Roman" w:cs="Times New Roman"/>
        </w:rPr>
        <w:t xml:space="preserve"> della casa</w:t>
      </w:r>
      <w:r w:rsidR="004E4B70" w:rsidRPr="00630580">
        <w:rPr>
          <w:rStyle w:val="Nessuno"/>
          <w:rFonts w:ascii="Times New Roman" w:hAnsi="Times New Roman" w:cs="Times New Roman"/>
        </w:rPr>
        <w:t xml:space="preserve">, non poco. Manca il quartiere, non poco. Quando la visito la mia sensazione </w:t>
      </w:r>
      <w:r w:rsidR="00017014" w:rsidRPr="00630580">
        <w:rPr>
          <w:rStyle w:val="Nessuno"/>
          <w:rFonts w:ascii="Times New Roman" w:hAnsi="Times New Roman" w:cs="Times New Roman"/>
        </w:rPr>
        <w:t>è</w:t>
      </w:r>
      <w:r w:rsidR="004E4B70" w:rsidRPr="00630580">
        <w:rPr>
          <w:rStyle w:val="Nessuno"/>
          <w:rFonts w:ascii="Times New Roman" w:hAnsi="Times New Roman" w:cs="Times New Roman"/>
        </w:rPr>
        <w:t xml:space="preserve"> di immobilità e questo arresto</w:t>
      </w:r>
      <w:r w:rsidR="004E4B70" w:rsidRPr="00630580">
        <w:rPr>
          <w:rStyle w:val="Nessuno"/>
          <w:rFonts w:ascii="Times New Roman" w:hAnsi="Times New Roman" w:cs="Times New Roman"/>
          <w:color w:val="FF2600"/>
        </w:rPr>
        <w:t xml:space="preserve"> </w:t>
      </w:r>
      <w:r w:rsidR="004E4B70" w:rsidRPr="00630580">
        <w:rPr>
          <w:rStyle w:val="Nessuno"/>
          <w:rFonts w:ascii="Times New Roman" w:hAnsi="Times New Roman" w:cs="Times New Roman"/>
        </w:rPr>
        <w:t>del tempo</w:t>
      </w:r>
      <w:r w:rsidR="004E4B70" w:rsidRPr="00630580">
        <w:rPr>
          <w:rStyle w:val="Nessuno"/>
          <w:rFonts w:ascii="Times New Roman" w:hAnsi="Times New Roman" w:cs="Times New Roman"/>
          <w:color w:val="FF2600"/>
        </w:rPr>
        <w:t xml:space="preserve"> </w:t>
      </w:r>
      <w:r w:rsidR="004E4B70" w:rsidRPr="00630580">
        <w:rPr>
          <w:rStyle w:val="Nessuno"/>
          <w:rFonts w:ascii="Times New Roman" w:hAnsi="Times New Roman" w:cs="Times New Roman"/>
        </w:rPr>
        <w:t xml:space="preserve">fuori dal suo contesto mi apre a una perdita di significato. Vedo solo un’accumulazione di oggetti polverosi. Guardo un contenitore vuoto dove sento mancare il gesto che gli dà vita e significato. </w:t>
      </w:r>
      <w:r w:rsidR="00992E44" w:rsidRPr="00630580">
        <w:rPr>
          <w:rStyle w:val="Nessuno"/>
          <w:rFonts w:ascii="Times New Roman" w:hAnsi="Times New Roman" w:cs="Times New Roman"/>
        </w:rPr>
        <w:t xml:space="preserve">Tra l’altro la stanza è l’ultima di una serie in cui sono riprodotte </w:t>
      </w:r>
      <w:r w:rsidR="00C958CF" w:rsidRPr="00630580">
        <w:rPr>
          <w:rStyle w:val="Nessuno"/>
          <w:rFonts w:ascii="Times New Roman" w:hAnsi="Times New Roman" w:cs="Times New Roman"/>
        </w:rPr>
        <w:t>otto</w:t>
      </w:r>
      <w:r w:rsidR="00992E44" w:rsidRPr="00630580">
        <w:rPr>
          <w:rStyle w:val="Nessuno"/>
          <w:rFonts w:ascii="Times New Roman" w:hAnsi="Times New Roman" w:cs="Times New Roman"/>
        </w:rPr>
        <w:t xml:space="preserve"> scene di vita popolare romana, ispirate dai quadri di Bartolomeo Pinelli</w:t>
      </w:r>
      <w:r w:rsidR="00992E44" w:rsidRPr="00630580">
        <w:rPr>
          <w:rStyle w:val="Rimandonotaapidipagina"/>
          <w:rFonts w:ascii="Times New Roman" w:hAnsi="Times New Roman" w:cs="Times New Roman"/>
        </w:rPr>
        <w:footnoteReference w:id="17"/>
      </w:r>
      <w:r w:rsidR="00992E44" w:rsidRPr="00630580">
        <w:rPr>
          <w:rStyle w:val="Nessuno"/>
          <w:rFonts w:ascii="Times New Roman" w:hAnsi="Times New Roman" w:cs="Times New Roman"/>
        </w:rPr>
        <w:t xml:space="preserve">. </w:t>
      </w:r>
      <w:r w:rsidR="002B1AA4" w:rsidRPr="00630580">
        <w:rPr>
          <w:rStyle w:val="Nessuno"/>
          <w:rFonts w:ascii="Times New Roman" w:hAnsi="Times New Roman" w:cs="Times New Roman"/>
        </w:rPr>
        <w:t xml:space="preserve">Queste scene, logorate dal tempo e dalla polvere, richiamano un museo delle cere fatiscente, e certo non aiutano </w:t>
      </w:r>
      <w:r w:rsidR="00992E44" w:rsidRPr="00630580">
        <w:rPr>
          <w:rStyle w:val="Nessuno"/>
          <w:rFonts w:ascii="Times New Roman" w:hAnsi="Times New Roman" w:cs="Times New Roman"/>
        </w:rPr>
        <w:t xml:space="preserve">quando alla fine si arriva allo studio di Trilussa. </w:t>
      </w:r>
    </w:p>
    <w:p w:rsidR="00992E44" w:rsidRPr="00630580" w:rsidRDefault="00992E44" w:rsidP="002D483E">
      <w:pPr>
        <w:pStyle w:val="Corpo"/>
        <w:spacing w:line="276" w:lineRule="auto"/>
        <w:ind w:firstLine="284"/>
        <w:jc w:val="both"/>
        <w:rPr>
          <w:rStyle w:val="Nessuno"/>
          <w:rFonts w:ascii="Times New Roman" w:hAnsi="Times New Roman" w:cs="Times New Roman"/>
        </w:rPr>
      </w:pPr>
      <w:r w:rsidRPr="00630580">
        <w:rPr>
          <w:rStyle w:val="Nessuno"/>
          <w:rFonts w:ascii="Times New Roman" w:hAnsi="Times New Roman" w:cs="Times New Roman"/>
        </w:rPr>
        <w:t xml:space="preserve">Devo anche dire che la mia esperienza si rifa’ a una visita di </w:t>
      </w:r>
      <w:r w:rsidR="00C958CF" w:rsidRPr="00630580">
        <w:rPr>
          <w:rStyle w:val="Nessuno"/>
          <w:rFonts w:ascii="Times New Roman" w:hAnsi="Times New Roman" w:cs="Times New Roman"/>
        </w:rPr>
        <w:t>tre</w:t>
      </w:r>
      <w:r w:rsidRPr="00630580">
        <w:rPr>
          <w:rStyle w:val="Nessuno"/>
          <w:rFonts w:ascii="Times New Roman" w:hAnsi="Times New Roman" w:cs="Times New Roman"/>
        </w:rPr>
        <w:t xml:space="preserve"> anni fa. Adesso a quanto pare il museo ha trasformato lo studio </w:t>
      </w:r>
      <w:r w:rsidR="002B1AA4" w:rsidRPr="00630580">
        <w:rPr>
          <w:rStyle w:val="Nessuno"/>
          <w:rFonts w:ascii="Times New Roman" w:hAnsi="Times New Roman" w:cs="Times New Roman"/>
        </w:rPr>
        <w:t>del poeta con</w:t>
      </w:r>
      <w:r w:rsidRPr="00630580">
        <w:rPr>
          <w:rStyle w:val="Nessuno"/>
          <w:rFonts w:ascii="Times New Roman" w:hAnsi="Times New Roman" w:cs="Times New Roman"/>
        </w:rPr>
        <w:t xml:space="preserve"> un intervento multimediale affidato allo Studio Azzurro</w:t>
      </w:r>
      <w:r w:rsidR="002B1AA4" w:rsidRPr="00630580">
        <w:rPr>
          <w:rStyle w:val="Nessuno"/>
          <w:rFonts w:ascii="Times New Roman" w:hAnsi="Times New Roman" w:cs="Times New Roman"/>
        </w:rPr>
        <w:t xml:space="preserve"> di Milano</w:t>
      </w:r>
      <w:r w:rsidRPr="00630580">
        <w:rPr>
          <w:rStyle w:val="Nessuno"/>
          <w:rFonts w:ascii="Times New Roman" w:hAnsi="Times New Roman" w:cs="Times New Roman"/>
        </w:rPr>
        <w:t>.</w:t>
      </w:r>
    </w:p>
    <w:p w:rsidR="00992E44" w:rsidRPr="00630580" w:rsidRDefault="00992E44" w:rsidP="002D483E">
      <w:pPr>
        <w:pStyle w:val="Corpo"/>
        <w:spacing w:line="276" w:lineRule="auto"/>
        <w:ind w:firstLine="284"/>
        <w:jc w:val="both"/>
        <w:rPr>
          <w:rStyle w:val="Nessuno"/>
          <w:rFonts w:ascii="Times New Roman" w:hAnsi="Times New Roman" w:cs="Times New Roman"/>
        </w:rPr>
      </w:pPr>
    </w:p>
    <w:p w:rsidR="005A338B" w:rsidRPr="00630580" w:rsidRDefault="004E4B70" w:rsidP="002D483E">
      <w:pPr>
        <w:pStyle w:val="Corpo"/>
        <w:spacing w:line="276" w:lineRule="auto"/>
        <w:ind w:firstLine="284"/>
        <w:jc w:val="both"/>
        <w:rPr>
          <w:rStyle w:val="Nessuno"/>
          <w:rFonts w:ascii="Times New Roman" w:eastAsiaTheme="minorHAnsi" w:hAnsi="Times New Roman" w:cs="Times New Roman"/>
          <w:bdr w:val="none" w:sz="0" w:space="0" w:color="auto"/>
        </w:rPr>
      </w:pPr>
      <w:r w:rsidRPr="00630580">
        <w:rPr>
          <w:rStyle w:val="Nessuno"/>
          <w:rFonts w:ascii="Times New Roman" w:hAnsi="Times New Roman" w:cs="Times New Roman"/>
        </w:rPr>
        <w:lastRenderedPageBreak/>
        <w:t xml:space="preserve">Gli ex voto di mio padre che ritrovo adesso nella sua casa abitata dalle mie sorelle </w:t>
      </w:r>
      <w:r w:rsidR="00017014" w:rsidRPr="00630580">
        <w:rPr>
          <w:rStyle w:val="Nessuno"/>
          <w:rFonts w:ascii="Times New Roman" w:hAnsi="Times New Roman" w:cs="Times New Roman"/>
        </w:rPr>
        <w:t>sono diventati</w:t>
      </w:r>
      <w:r w:rsidRPr="00630580">
        <w:rPr>
          <w:rStyle w:val="Nessuno"/>
          <w:rFonts w:ascii="Times New Roman" w:hAnsi="Times New Roman" w:cs="Times New Roman"/>
        </w:rPr>
        <w:t xml:space="preserve"> oggetti decorativi</w:t>
      </w:r>
      <w:r w:rsidR="00017014" w:rsidRPr="00630580">
        <w:rPr>
          <w:rStyle w:val="Nessuno"/>
          <w:rFonts w:ascii="Times New Roman" w:hAnsi="Times New Roman" w:cs="Times New Roman"/>
        </w:rPr>
        <w:t xml:space="preserve">, </w:t>
      </w:r>
      <w:r w:rsidRPr="00630580">
        <w:rPr>
          <w:rStyle w:val="Nessuno"/>
          <w:rFonts w:ascii="Times New Roman" w:hAnsi="Times New Roman" w:cs="Times New Roman"/>
        </w:rPr>
        <w:t>non</w:t>
      </w:r>
      <w:r w:rsidR="006544FF" w:rsidRPr="00630580">
        <w:rPr>
          <w:rStyle w:val="Nessuno"/>
          <w:rFonts w:ascii="Times New Roman" w:hAnsi="Times New Roman" w:cs="Times New Roman"/>
        </w:rPr>
        <w:t xml:space="preserve"> </w:t>
      </w:r>
      <w:r w:rsidR="00017014" w:rsidRPr="00630580">
        <w:rPr>
          <w:rStyle w:val="Nessuno"/>
          <w:rFonts w:ascii="Times New Roman" w:hAnsi="Times New Roman" w:cs="Times New Roman"/>
        </w:rPr>
        <w:t xml:space="preserve">sono </w:t>
      </w:r>
      <w:r w:rsidRPr="00630580">
        <w:rPr>
          <w:rStyle w:val="Nessuno"/>
          <w:rFonts w:ascii="Times New Roman" w:hAnsi="Times New Roman" w:cs="Times New Roman"/>
        </w:rPr>
        <w:t xml:space="preserve">più la </w:t>
      </w:r>
      <w:r w:rsidR="005802A1" w:rsidRPr="00630580">
        <w:rPr>
          <w:rStyle w:val="Nessuno"/>
          <w:rFonts w:ascii="Times New Roman" w:hAnsi="Times New Roman" w:cs="Times New Roman"/>
        </w:rPr>
        <w:t>‘</w:t>
      </w:r>
      <w:r w:rsidRPr="00630580">
        <w:rPr>
          <w:rStyle w:val="Nessuno"/>
          <w:rFonts w:ascii="Times New Roman" w:hAnsi="Times New Roman" w:cs="Times New Roman"/>
        </w:rPr>
        <w:t xml:space="preserve">storia intima del </w:t>
      </w:r>
      <w:proofErr w:type="spellStart"/>
      <w:r w:rsidRPr="00630580">
        <w:rPr>
          <w:rStyle w:val="Nessuno"/>
          <w:rFonts w:ascii="Times New Roman" w:hAnsi="Times New Roman" w:cs="Times New Roman"/>
        </w:rPr>
        <w:t>mondo</w:t>
      </w:r>
      <w:r w:rsidR="005C3371" w:rsidRPr="00630580">
        <w:rPr>
          <w:rStyle w:val="Nessuno"/>
          <w:rFonts w:ascii="Times New Roman" w:hAnsi="Times New Roman" w:cs="Times New Roman"/>
        </w:rPr>
        <w:t>’</w:t>
      </w:r>
      <w:proofErr w:type="spellEnd"/>
      <w:r w:rsidRPr="00630580">
        <w:rPr>
          <w:rStyle w:val="Nessuno"/>
          <w:rFonts w:ascii="Times New Roman" w:hAnsi="Times New Roman" w:cs="Times New Roman"/>
        </w:rPr>
        <w:t xml:space="preserve"> di cui parlava lui. Lo stesso per le tante immagini religiose che ci ha lasciato: è</w:t>
      </w:r>
      <w:r w:rsidRPr="00630580">
        <w:rPr>
          <w:rStyle w:val="Nessuno"/>
          <w:rFonts w:ascii="Times New Roman" w:hAnsi="Times New Roman" w:cs="Times New Roman"/>
          <w:color w:val="E92F25"/>
        </w:rPr>
        <w:t xml:space="preserve"> </w:t>
      </w:r>
      <w:r w:rsidRPr="00630580">
        <w:rPr>
          <w:rStyle w:val="Nessuno"/>
          <w:rFonts w:ascii="Times New Roman" w:hAnsi="Times New Roman" w:cs="Times New Roman"/>
        </w:rPr>
        <w:t>ormai persa la relazione con la televisione di cui le investiva. Ma il pensiero di poter visitare la casa ma soprattutto il giardino di Monet a Giverny mi riempie di gioia. E mi d</w:t>
      </w:r>
      <w:r w:rsidR="005C3371" w:rsidRPr="00630580">
        <w:rPr>
          <w:rStyle w:val="Nessuno"/>
          <w:rFonts w:ascii="Times New Roman" w:hAnsi="Times New Roman" w:cs="Times New Roman"/>
        </w:rPr>
        <w:t xml:space="preserve">à </w:t>
      </w:r>
      <w:r w:rsidRPr="00630580">
        <w:rPr>
          <w:rStyle w:val="Nessuno"/>
          <w:rFonts w:ascii="Times New Roman" w:hAnsi="Times New Roman" w:cs="Times New Roman"/>
        </w:rPr>
        <w:t>felicità sapere che sia aperta al pubblico</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la casa di Peppino Impastato perché</w:t>
      </w:r>
      <w:r w:rsidRPr="00630580">
        <w:rPr>
          <w:rStyle w:val="Nessuno"/>
          <w:rFonts w:ascii="Times New Roman" w:hAnsi="Times New Roman" w:cs="Times New Roman"/>
          <w:color w:val="FF2600"/>
        </w:rPr>
        <w:t xml:space="preserve"> </w:t>
      </w:r>
      <w:r w:rsidRPr="00630580">
        <w:rPr>
          <w:rStyle w:val="Nessuno"/>
          <w:rFonts w:ascii="Times New Roman" w:hAnsi="Times New Roman" w:cs="Times New Roman"/>
        </w:rPr>
        <w:t xml:space="preserve">lo vedo come un riconoscimento al suo valore e trovo l’esistenza della sua casa la continuazione della </w:t>
      </w:r>
      <w:r w:rsidR="0022771F" w:rsidRPr="00630580">
        <w:rPr>
          <w:rStyle w:val="Nessuno"/>
          <w:rFonts w:ascii="Times New Roman" w:hAnsi="Times New Roman" w:cs="Times New Roman"/>
        </w:rPr>
        <w:t xml:space="preserve">sua </w:t>
      </w:r>
      <w:r w:rsidRPr="00630580">
        <w:rPr>
          <w:rStyle w:val="Nessuno"/>
          <w:rFonts w:ascii="Times New Roman" w:hAnsi="Times New Roman" w:cs="Times New Roman"/>
        </w:rPr>
        <w:t>sfida</w:t>
      </w:r>
      <w:r w:rsidR="0022771F" w:rsidRPr="00630580">
        <w:rPr>
          <w:rStyle w:val="Nessuno"/>
          <w:rFonts w:ascii="Times New Roman" w:hAnsi="Times New Roman" w:cs="Times New Roman"/>
        </w:rPr>
        <w:t xml:space="preserve"> alla mafia</w:t>
      </w:r>
      <w:r w:rsidRPr="00630580">
        <w:rPr>
          <w:rStyle w:val="Nessuno"/>
          <w:rFonts w:ascii="Times New Roman" w:hAnsi="Times New Roman" w:cs="Times New Roman"/>
        </w:rPr>
        <w:t>, un gesto di resistenza che si prolunga anche con la visita a questo luogo</w:t>
      </w:r>
      <w:r w:rsidR="00E64EFF" w:rsidRPr="00630580">
        <w:rPr>
          <w:rStyle w:val="Nessuno"/>
          <w:rFonts w:ascii="Times New Roman" w:hAnsi="Times New Roman" w:cs="Times New Roman"/>
        </w:rPr>
        <w:t xml:space="preserve"> e con le attività che questo luogo genera</w:t>
      </w:r>
      <w:r w:rsidRPr="00630580">
        <w:rPr>
          <w:rStyle w:val="Nessuno"/>
          <w:rFonts w:ascii="Times New Roman" w:hAnsi="Times New Roman" w:cs="Times New Roman"/>
        </w:rPr>
        <w:t xml:space="preserve">. </w:t>
      </w:r>
      <w:r w:rsidR="005C3371" w:rsidRPr="00630580">
        <w:rPr>
          <w:rStyle w:val="Nessuno"/>
          <w:rFonts w:ascii="Times New Roman" w:hAnsi="Times New Roman" w:cs="Times New Roman"/>
        </w:rPr>
        <w:t xml:space="preserve">È </w:t>
      </w:r>
      <w:r w:rsidRPr="00630580">
        <w:rPr>
          <w:rStyle w:val="Nessuno"/>
          <w:rFonts w:ascii="Times New Roman" w:hAnsi="Times New Roman" w:cs="Times New Roman"/>
        </w:rPr>
        <w:t>una maniera di rendergli omaggio, non poco. Forse, appunto</w:t>
      </w:r>
      <w:r w:rsidR="0022771F" w:rsidRPr="00630580">
        <w:rPr>
          <w:rStyle w:val="Nessuno"/>
          <w:rFonts w:ascii="Times New Roman" w:hAnsi="Times New Roman" w:cs="Times New Roman"/>
        </w:rPr>
        <w:t>,</w:t>
      </w:r>
      <w:r w:rsidRPr="00630580">
        <w:rPr>
          <w:rStyle w:val="Nessuno"/>
          <w:rFonts w:ascii="Times New Roman" w:hAnsi="Times New Roman" w:cs="Times New Roman"/>
        </w:rPr>
        <w:t xml:space="preserve"> è la </w:t>
      </w:r>
      <w:r w:rsidRPr="00630580">
        <w:rPr>
          <w:rStyle w:val="Nessuno"/>
          <w:rFonts w:ascii="Times New Roman" w:hAnsi="Times New Roman" w:cs="Times New Roman"/>
          <w:u w:val="single"/>
        </w:rPr>
        <w:t>mia</w:t>
      </w:r>
      <w:r w:rsidRPr="00630580">
        <w:rPr>
          <w:rStyle w:val="Nessuno"/>
          <w:rFonts w:ascii="Times New Roman" w:hAnsi="Times New Roman" w:cs="Times New Roman"/>
        </w:rPr>
        <w:t xml:space="preserve"> maniera di rendergli omaggio, un gesto personale, una proiezione soggettiva. Lo stesso per Giverny, la </w:t>
      </w:r>
      <w:r w:rsidRPr="00630580">
        <w:rPr>
          <w:rStyle w:val="Nessuno"/>
          <w:rFonts w:ascii="Times New Roman" w:hAnsi="Times New Roman" w:cs="Times New Roman"/>
          <w:u w:val="single"/>
        </w:rPr>
        <w:t>mia</w:t>
      </w:r>
      <w:r w:rsidRPr="00630580">
        <w:rPr>
          <w:rStyle w:val="Nessuno"/>
          <w:rFonts w:ascii="Times New Roman" w:hAnsi="Times New Roman" w:cs="Times New Roman"/>
        </w:rPr>
        <w:t xml:space="preserve"> gioia è di poter camminare in un giardino cosi ricco di significato </w:t>
      </w:r>
      <w:r w:rsidR="00556E01" w:rsidRPr="00630580">
        <w:rPr>
          <w:rStyle w:val="Nessuno"/>
          <w:rFonts w:ascii="Times New Roman" w:hAnsi="Times New Roman" w:cs="Times New Roman"/>
        </w:rPr>
        <w:t>artistico e forse non si pu</w:t>
      </w:r>
      <w:r w:rsidR="003E6074" w:rsidRPr="00630580">
        <w:rPr>
          <w:rStyle w:val="Nessuno"/>
          <w:rFonts w:ascii="Times New Roman" w:hAnsi="Times New Roman" w:cs="Times New Roman"/>
        </w:rPr>
        <w:t>ò</w:t>
      </w:r>
      <w:r w:rsidR="00556E01" w:rsidRPr="00630580">
        <w:rPr>
          <w:rStyle w:val="Nessuno"/>
          <w:rFonts w:ascii="Times New Roman" w:hAnsi="Times New Roman" w:cs="Times New Roman"/>
        </w:rPr>
        <w:t xml:space="preserve"> separare dal mio piacere nel visitare qualsiasi giardino.</w:t>
      </w:r>
      <w:r w:rsidRPr="00630580">
        <w:rPr>
          <w:rStyle w:val="Nessuno"/>
          <w:rFonts w:ascii="Times New Roman" w:hAnsi="Times New Roman" w:cs="Times New Roman"/>
        </w:rPr>
        <w:t xml:space="preserve"> </w:t>
      </w:r>
      <w:r w:rsidR="00D936B5" w:rsidRPr="00630580">
        <w:rPr>
          <w:rStyle w:val="Nessuno"/>
          <w:rFonts w:ascii="Times New Roman" w:hAnsi="Times New Roman" w:cs="Times New Roman"/>
        </w:rPr>
        <w:t xml:space="preserve">Per cui la </w:t>
      </w:r>
      <w:r w:rsidRPr="00630580">
        <w:rPr>
          <w:rStyle w:val="Nessuno"/>
          <w:rFonts w:ascii="Times New Roman" w:hAnsi="Times New Roman" w:cs="Times New Roman"/>
        </w:rPr>
        <w:t xml:space="preserve">differenza tra svuotamento e ritrovamento di significato è un’equazione che si mantiene nelle case d’artista? Qual è la differenza? Dov’è la differenza? </w:t>
      </w:r>
    </w:p>
    <w:p w:rsidR="005A338B" w:rsidRPr="00630580" w:rsidRDefault="005A338B" w:rsidP="001B22D8">
      <w:pPr>
        <w:pStyle w:val="Corpo"/>
        <w:spacing w:line="276" w:lineRule="auto"/>
        <w:rPr>
          <w:rStyle w:val="Nessuno"/>
          <w:rFonts w:ascii="Times New Roman" w:eastAsia="Avenir Heavy" w:hAnsi="Times New Roman" w:cs="Times New Roman"/>
          <w:u w:val="single"/>
        </w:rPr>
      </w:pPr>
    </w:p>
    <w:p w:rsidR="005A338B" w:rsidRPr="002D483E" w:rsidRDefault="007176B5" w:rsidP="001B22D8">
      <w:pPr>
        <w:pStyle w:val="Corpo"/>
        <w:spacing w:line="276" w:lineRule="auto"/>
        <w:rPr>
          <w:rStyle w:val="Nessuno"/>
          <w:rFonts w:ascii="Times New Roman" w:hAnsi="Times New Roman" w:cs="Times New Roman"/>
          <w:bCs/>
          <w:smallCaps/>
        </w:rPr>
      </w:pPr>
      <w:r w:rsidRPr="002D483E">
        <w:rPr>
          <w:rStyle w:val="Nessuno"/>
          <w:rFonts w:ascii="Times New Roman" w:hAnsi="Times New Roman" w:cs="Times New Roman"/>
          <w:bCs/>
          <w:smallCaps/>
        </w:rPr>
        <w:t>Come riattivare gli spazi?</w:t>
      </w:r>
    </w:p>
    <w:p w:rsidR="009E65BF" w:rsidRPr="00630580" w:rsidRDefault="009E65BF" w:rsidP="001B22D8">
      <w:pPr>
        <w:pStyle w:val="Corpo"/>
        <w:spacing w:line="276" w:lineRule="auto"/>
        <w:rPr>
          <w:rStyle w:val="Nessuno"/>
          <w:rFonts w:ascii="Times New Roman" w:eastAsia="Avenir Heavy" w:hAnsi="Times New Roman" w:cs="Times New Roman"/>
          <w:u w:val="single"/>
        </w:rPr>
      </w:pPr>
    </w:p>
    <w:p w:rsidR="00216766" w:rsidRPr="00630580" w:rsidRDefault="003E3A3D" w:rsidP="001B22D8">
      <w:pPr>
        <w:pStyle w:val="Corpo"/>
        <w:spacing w:line="276" w:lineRule="auto"/>
        <w:jc w:val="right"/>
        <w:rPr>
          <w:rFonts w:ascii="Times New Roman" w:eastAsia="Avenir Book" w:hAnsi="Times New Roman" w:cs="Times New Roman"/>
          <w:kern w:val="0"/>
        </w:rPr>
      </w:pPr>
      <w:r w:rsidRPr="00630580">
        <w:rPr>
          <w:rStyle w:val="Nessuno"/>
          <w:rFonts w:ascii="Times New Roman" w:eastAsia="Avenir Heavy" w:hAnsi="Times New Roman" w:cs="Times New Roman"/>
        </w:rPr>
        <w:tab/>
      </w:r>
      <w:r w:rsidRPr="00630580">
        <w:rPr>
          <w:rStyle w:val="Nessuno"/>
          <w:rFonts w:ascii="Times New Roman" w:hAnsi="Times New Roman" w:cs="Times New Roman"/>
          <w:kern w:val="0"/>
        </w:rPr>
        <w:t>In che modo esattamente lo spazio domestico trasmette la storia di</w:t>
      </w:r>
      <w:r w:rsidR="00444FE5" w:rsidRPr="00630580">
        <w:rPr>
          <w:rStyle w:val="Nessuno"/>
          <w:rFonts w:ascii="Times New Roman" w:hAnsi="Times New Roman" w:cs="Times New Roman"/>
          <w:kern w:val="0"/>
        </w:rPr>
        <w:t xml:space="preserve"> c</w:t>
      </w:r>
      <w:r w:rsidRPr="00630580">
        <w:rPr>
          <w:rStyle w:val="Nessuno"/>
          <w:rFonts w:ascii="Times New Roman" w:hAnsi="Times New Roman" w:cs="Times New Roman"/>
          <w:kern w:val="0"/>
        </w:rPr>
        <w:t>hi l’ha abitato</w:t>
      </w:r>
      <w:r w:rsidR="00444FE5" w:rsidRPr="00630580">
        <w:rPr>
          <w:rStyle w:val="Nessuno"/>
          <w:rFonts w:ascii="Times New Roman" w:hAnsi="Times New Roman" w:cs="Times New Roman"/>
          <w:kern w:val="0"/>
        </w:rPr>
        <w:t xml:space="preserve"> </w:t>
      </w:r>
      <w:r w:rsidRPr="00630580">
        <w:rPr>
          <w:rStyle w:val="Nessuno"/>
          <w:rFonts w:ascii="Times New Roman" w:hAnsi="Times New Roman" w:cs="Times New Roman"/>
        </w:rPr>
        <w:t xml:space="preserve">e di chi è la storia che viene raccontata? </w:t>
      </w:r>
      <w:r w:rsidR="006F4773" w:rsidRPr="00630580">
        <w:rPr>
          <w:rStyle w:val="Nessuno"/>
          <w:rFonts w:ascii="Times New Roman" w:hAnsi="Times New Roman" w:cs="Times New Roman"/>
        </w:rPr>
        <w:t>[</w:t>
      </w:r>
      <w:r w:rsidR="00A56E43" w:rsidRPr="00630580">
        <w:rPr>
          <w:rStyle w:val="Nessuno"/>
          <w:rFonts w:ascii="Times New Roman" w:hAnsi="Times New Roman" w:cs="Times New Roman"/>
        </w:rPr>
        <w:t>…</w:t>
      </w:r>
      <w:r w:rsidR="006F4773" w:rsidRPr="00630580">
        <w:rPr>
          <w:rStyle w:val="Nessuno"/>
          <w:rFonts w:ascii="Times New Roman" w:hAnsi="Times New Roman" w:cs="Times New Roman"/>
        </w:rPr>
        <w:t xml:space="preserve">] </w:t>
      </w:r>
      <w:r w:rsidRPr="00630580">
        <w:rPr>
          <w:rStyle w:val="Nessuno"/>
          <w:rFonts w:ascii="Times New Roman" w:hAnsi="Times New Roman" w:cs="Times New Roman"/>
        </w:rPr>
        <w:t xml:space="preserve">Riformulare la conservazione del patrimonio storico come un esercizio in evoluzione piuttosto che come un </w:t>
      </w:r>
      <w:r w:rsidRPr="00630580">
        <w:rPr>
          <w:rStyle w:val="Nessuno"/>
          <w:rFonts w:ascii="Times New Roman" w:hAnsi="Times New Roman" w:cs="Times New Roman"/>
        </w:rPr>
        <w:t>insieme di buone pratiche</w:t>
      </w:r>
      <w:r w:rsidR="001E2A5A" w:rsidRPr="00630580">
        <w:rPr>
          <w:rStyle w:val="Nessuno"/>
          <w:rFonts w:ascii="Times New Roman" w:hAnsi="Times New Roman" w:cs="Times New Roman"/>
        </w:rPr>
        <w:t>.</w:t>
      </w:r>
      <w:r w:rsidR="005802A1" w:rsidRPr="00630580">
        <w:rPr>
          <w:rStyle w:val="Rimandonotaapidipagina"/>
          <w:rFonts w:ascii="Times New Roman" w:hAnsi="Times New Roman" w:cs="Times New Roman"/>
        </w:rPr>
        <w:footnoteReference w:id="18"/>
      </w:r>
    </w:p>
    <w:p w:rsidR="0074609F" w:rsidRPr="00630580" w:rsidRDefault="0074609F" w:rsidP="002D48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284"/>
        <w:jc w:val="both"/>
        <w:rPr>
          <w:rStyle w:val="Nessuno"/>
          <w:lang w:val="it-IT"/>
        </w:rPr>
      </w:pPr>
    </w:p>
    <w:p w:rsidR="00B4796D" w:rsidRPr="00630580" w:rsidRDefault="003E3A3D" w:rsidP="002D48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Style w:val="Nessuno"/>
          <w:lang w:val="it-IT"/>
        </w:rPr>
      </w:pPr>
      <w:r w:rsidRPr="00630580">
        <w:rPr>
          <w:rStyle w:val="Nessuno"/>
          <w:lang w:val="it-IT"/>
        </w:rPr>
        <w:t>In questo momento mi trovo in residenza a I Tatti</w:t>
      </w:r>
      <w:r w:rsidR="00B42CFC" w:rsidRPr="00630580">
        <w:rPr>
          <w:rStyle w:val="Rimandonotaapidipagina"/>
          <w:lang w:val="it-IT"/>
        </w:rPr>
        <w:footnoteReference w:id="19"/>
      </w:r>
      <w:r w:rsidRPr="00630580">
        <w:rPr>
          <w:rStyle w:val="Nessuno"/>
          <w:lang w:val="it-IT"/>
        </w:rPr>
        <w:t xml:space="preserve">, la </w:t>
      </w:r>
      <w:r w:rsidR="0022771F" w:rsidRPr="00630580">
        <w:rPr>
          <w:rStyle w:val="Nessuno"/>
          <w:lang w:val="it-IT"/>
        </w:rPr>
        <w:t>V</w:t>
      </w:r>
      <w:r w:rsidRPr="00630580">
        <w:rPr>
          <w:rStyle w:val="Nessuno"/>
          <w:lang w:val="it-IT"/>
        </w:rPr>
        <w:t xml:space="preserve">illa che </w:t>
      </w:r>
      <w:r w:rsidR="00437A7A" w:rsidRPr="00630580">
        <w:rPr>
          <w:rStyle w:val="Nessuno"/>
          <w:lang w:val="it-IT"/>
        </w:rPr>
        <w:t xml:space="preserve">gli </w:t>
      </w:r>
      <w:r w:rsidRPr="00630580">
        <w:rPr>
          <w:rStyle w:val="Nessuno"/>
          <w:lang w:val="it-IT"/>
        </w:rPr>
        <w:t>storic</w:t>
      </w:r>
      <w:r w:rsidR="00437A7A" w:rsidRPr="00630580">
        <w:rPr>
          <w:rStyle w:val="Nessuno"/>
          <w:lang w:val="it-IT"/>
        </w:rPr>
        <w:t>i</w:t>
      </w:r>
      <w:r w:rsidRPr="00630580">
        <w:rPr>
          <w:rStyle w:val="Nessuno"/>
          <w:lang w:val="it-IT"/>
        </w:rPr>
        <w:t xml:space="preserve"> dell’arte</w:t>
      </w:r>
      <w:r w:rsidRPr="00630580">
        <w:rPr>
          <w:rStyle w:val="Nessuno"/>
          <w:color w:val="E92F25"/>
          <w:lang w:val="it-IT"/>
        </w:rPr>
        <w:t xml:space="preserve"> </w:t>
      </w:r>
      <w:r w:rsidRPr="00630580">
        <w:rPr>
          <w:rStyle w:val="Nessuno"/>
          <w:lang w:val="it-IT"/>
        </w:rPr>
        <w:t xml:space="preserve">Bernard Berenson </w:t>
      </w:r>
      <w:r w:rsidR="003A1D0A" w:rsidRPr="00630580">
        <w:rPr>
          <w:rStyle w:val="Nessuno"/>
          <w:lang w:val="it-IT"/>
        </w:rPr>
        <w:t>e la moglie Mary</w:t>
      </w:r>
      <w:r w:rsidR="006F4773" w:rsidRPr="00630580">
        <w:rPr>
          <w:rStyle w:val="Nessuno"/>
          <w:lang w:val="it-IT"/>
        </w:rPr>
        <w:t xml:space="preserve"> </w:t>
      </w:r>
      <w:proofErr w:type="spellStart"/>
      <w:r w:rsidR="006F4773" w:rsidRPr="00630580">
        <w:rPr>
          <w:color w:val="000000" w:themeColor="text1"/>
          <w:lang w:val="it-IT"/>
        </w:rPr>
        <w:t>Whitall</w:t>
      </w:r>
      <w:proofErr w:type="spellEnd"/>
      <w:r w:rsidR="006F4773" w:rsidRPr="00630580">
        <w:rPr>
          <w:color w:val="000000" w:themeColor="text1"/>
          <w:lang w:val="it-IT"/>
        </w:rPr>
        <w:t xml:space="preserve"> Smith</w:t>
      </w:r>
      <w:r w:rsidR="003A1D0A" w:rsidRPr="00630580">
        <w:rPr>
          <w:rStyle w:val="Rimandonotaapidipagina"/>
          <w:lang w:val="it-IT"/>
        </w:rPr>
        <w:footnoteReference w:id="20"/>
      </w:r>
      <w:r w:rsidR="003A1D0A" w:rsidRPr="00630580">
        <w:rPr>
          <w:rStyle w:val="Nessuno"/>
          <w:lang w:val="it-IT"/>
        </w:rPr>
        <w:t xml:space="preserve"> </w:t>
      </w:r>
      <w:r w:rsidRPr="00630580">
        <w:rPr>
          <w:rStyle w:val="Nessuno"/>
          <w:lang w:val="it-IT"/>
        </w:rPr>
        <w:t>h</w:t>
      </w:r>
      <w:r w:rsidR="003A1D0A" w:rsidRPr="00630580">
        <w:rPr>
          <w:rStyle w:val="Nessuno"/>
          <w:lang w:val="it-IT"/>
        </w:rPr>
        <w:t>anno</w:t>
      </w:r>
      <w:r w:rsidRPr="00630580">
        <w:rPr>
          <w:rStyle w:val="Nessuno"/>
          <w:lang w:val="it-IT"/>
        </w:rPr>
        <w:t xml:space="preserve"> donato all’universit</w:t>
      </w:r>
      <w:r w:rsidR="001E2A5A" w:rsidRPr="00630580">
        <w:rPr>
          <w:rStyle w:val="Nessuno"/>
          <w:lang w:val="it-IT"/>
        </w:rPr>
        <w:t>à</w:t>
      </w:r>
      <w:r w:rsidRPr="00630580">
        <w:rPr>
          <w:rStyle w:val="Nessuno"/>
          <w:lang w:val="it-IT"/>
        </w:rPr>
        <w:t xml:space="preserve"> di Harvard per farne un centro di ricerca sul Rinascimento italiano</w:t>
      </w:r>
      <w:r w:rsidR="003A1D0A" w:rsidRPr="00630580">
        <w:rPr>
          <w:rStyle w:val="Rimandonotaapidipagina"/>
          <w:lang w:val="it-IT"/>
        </w:rPr>
        <w:footnoteReference w:id="21"/>
      </w:r>
      <w:r w:rsidRPr="00630580">
        <w:rPr>
          <w:rStyle w:val="Nessuno"/>
          <w:lang w:val="it-IT"/>
        </w:rPr>
        <w:t xml:space="preserve">. </w:t>
      </w:r>
      <w:r w:rsidR="003A1D0A" w:rsidRPr="00630580">
        <w:rPr>
          <w:color w:val="222222"/>
          <w:shd w:val="clear" w:color="auto" w:fill="FFFFFF"/>
          <w:lang w:val="it-IT"/>
        </w:rPr>
        <w:t>Qui a Firenze ho l'impressione di vivere il rapporto con il luogo come </w:t>
      </w:r>
      <w:r w:rsidR="003A1D0A" w:rsidRPr="00630580">
        <w:rPr>
          <w:i/>
          <w:iCs/>
          <w:color w:val="222222"/>
          <w:shd w:val="clear" w:color="auto" w:fill="FFFFFF"/>
          <w:lang w:val="it-IT"/>
        </w:rPr>
        <w:t>"un esercizio in evoluzione piuttosto che come un insieme di buone pratiche"</w:t>
      </w:r>
      <w:r w:rsidR="003A1D0A" w:rsidRPr="00630580">
        <w:rPr>
          <w:color w:val="222222"/>
          <w:shd w:val="clear" w:color="auto" w:fill="FFFFFF"/>
          <w:lang w:val="it-IT"/>
        </w:rPr>
        <w:t xml:space="preserve"> proprio nel senso indicato dalle parole d</w:t>
      </w:r>
      <w:r w:rsidR="00F57C13" w:rsidRPr="00630580">
        <w:rPr>
          <w:color w:val="222222"/>
          <w:shd w:val="clear" w:color="auto" w:fill="FFFFFF"/>
          <w:lang w:val="it-IT"/>
        </w:rPr>
        <w:t>i</w:t>
      </w:r>
      <w:r w:rsidR="003A1D0A" w:rsidRPr="00630580">
        <w:rPr>
          <w:color w:val="222222"/>
          <w:shd w:val="clear" w:color="auto" w:fill="FFFFFF"/>
          <w:lang w:val="it-IT"/>
        </w:rPr>
        <w:t xml:space="preserve"> </w:t>
      </w:r>
      <w:proofErr w:type="spellStart"/>
      <w:r w:rsidR="003A1D0A" w:rsidRPr="00630580">
        <w:rPr>
          <w:color w:val="222222"/>
          <w:shd w:val="clear" w:color="auto" w:fill="FFFFFF"/>
          <w:lang w:val="it-IT"/>
        </w:rPr>
        <w:t>Junkin</w:t>
      </w:r>
      <w:proofErr w:type="spellEnd"/>
      <w:r w:rsidR="003A1D0A" w:rsidRPr="00630580">
        <w:rPr>
          <w:color w:val="222222"/>
          <w:shd w:val="clear" w:color="auto" w:fill="FFFFFF"/>
          <w:lang w:val="it-IT"/>
        </w:rPr>
        <w:t xml:space="preserve"> Lopez. </w:t>
      </w:r>
      <w:r w:rsidRPr="00630580">
        <w:rPr>
          <w:rStyle w:val="Nessuno"/>
          <w:lang w:val="it-IT"/>
        </w:rPr>
        <w:t xml:space="preserve">Mi sembra un ottimo esempio di quello che considero una casa museo ‘riattivata’.  Questa era la residenza </w:t>
      </w:r>
      <w:r w:rsidR="00D936B5" w:rsidRPr="00630580">
        <w:rPr>
          <w:rStyle w:val="Nessuno"/>
          <w:lang w:val="it-IT"/>
        </w:rPr>
        <w:t>de</w:t>
      </w:r>
      <w:r w:rsidR="0033188F" w:rsidRPr="00630580">
        <w:rPr>
          <w:rStyle w:val="Nessuno"/>
          <w:lang w:val="it-IT"/>
        </w:rPr>
        <w:t xml:space="preserve">lle </w:t>
      </w:r>
      <w:r w:rsidR="00D936B5" w:rsidRPr="00630580">
        <w:rPr>
          <w:rStyle w:val="Nessuno"/>
          <w:lang w:val="it-IT"/>
        </w:rPr>
        <w:t>due studios</w:t>
      </w:r>
      <w:r w:rsidR="0033188F" w:rsidRPr="00630580">
        <w:rPr>
          <w:rStyle w:val="Nessuno"/>
          <w:lang w:val="it-IT"/>
        </w:rPr>
        <w:t>e</w:t>
      </w:r>
      <w:r w:rsidRPr="00630580">
        <w:rPr>
          <w:rStyle w:val="Nessuno"/>
          <w:lang w:val="it-IT"/>
        </w:rPr>
        <w:t xml:space="preserve"> e noi borsist</w:t>
      </w:r>
      <w:r w:rsidR="00904DF1" w:rsidRPr="00630580">
        <w:rPr>
          <w:rStyle w:val="Nessuno"/>
          <w:lang w:val="it-IT"/>
        </w:rPr>
        <w:t>e</w:t>
      </w:r>
      <w:r w:rsidRPr="00630580">
        <w:rPr>
          <w:rStyle w:val="Nessuno"/>
          <w:lang w:val="it-IT"/>
        </w:rPr>
        <w:t xml:space="preserve"> ci muoviamo al suo interno durante le attività quotidiane </w:t>
      </w:r>
      <w:r w:rsidRPr="00630580">
        <w:rPr>
          <w:rStyle w:val="Nessuno"/>
          <w:lang w:val="it-IT"/>
        </w:rPr>
        <w:t xml:space="preserve">di studio: consultiamo la </w:t>
      </w:r>
      <w:r w:rsidR="00E43434" w:rsidRPr="00630580">
        <w:rPr>
          <w:rStyle w:val="Nessuno"/>
          <w:lang w:val="it-IT"/>
        </w:rPr>
        <w:t>loro</w:t>
      </w:r>
      <w:r w:rsidRPr="00630580">
        <w:rPr>
          <w:rStyle w:val="Nessuno"/>
          <w:lang w:val="it-IT"/>
        </w:rPr>
        <w:t xml:space="preserve"> biblioteca, pranziamo sui </w:t>
      </w:r>
      <w:r w:rsidR="00E43434" w:rsidRPr="00630580">
        <w:rPr>
          <w:rStyle w:val="Nessuno"/>
          <w:lang w:val="it-IT"/>
        </w:rPr>
        <w:t>loro</w:t>
      </w:r>
      <w:r w:rsidRPr="00630580">
        <w:rPr>
          <w:rStyle w:val="Nessuno"/>
          <w:lang w:val="it-IT"/>
        </w:rPr>
        <w:t xml:space="preserve"> tavoli e sentiamo le presentazioni </w:t>
      </w:r>
      <w:r w:rsidR="00437A7A" w:rsidRPr="00630580">
        <w:rPr>
          <w:rStyle w:val="Nessuno"/>
          <w:lang w:val="it-IT"/>
        </w:rPr>
        <w:t>delle studiose e delle esperte,</w:t>
      </w:r>
      <w:r w:rsidRPr="00630580">
        <w:rPr>
          <w:rStyle w:val="Nessuno"/>
          <w:lang w:val="it-IT"/>
        </w:rPr>
        <w:t xml:space="preserve"> nelle sale</w:t>
      </w:r>
      <w:r w:rsidR="003A1D0A" w:rsidRPr="00630580">
        <w:rPr>
          <w:rStyle w:val="Nessuno"/>
          <w:lang w:val="it-IT"/>
        </w:rPr>
        <w:t xml:space="preserve"> circondat</w:t>
      </w:r>
      <w:r w:rsidR="00904DF1" w:rsidRPr="00630580">
        <w:rPr>
          <w:rStyle w:val="Nessuno"/>
          <w:lang w:val="it-IT"/>
        </w:rPr>
        <w:t>e</w:t>
      </w:r>
      <w:r w:rsidR="003A1D0A" w:rsidRPr="00630580">
        <w:rPr>
          <w:rStyle w:val="Nessuno"/>
          <w:lang w:val="it-IT"/>
        </w:rPr>
        <w:t xml:space="preserve"> dalla loro collezione di opere d’arte</w:t>
      </w:r>
      <w:r w:rsidRPr="00630580">
        <w:rPr>
          <w:rStyle w:val="Nessuno"/>
          <w:lang w:val="it-IT"/>
        </w:rPr>
        <w:t xml:space="preserve">. In questo transfer tra </w:t>
      </w:r>
      <w:r w:rsidR="0033188F" w:rsidRPr="00630580">
        <w:rPr>
          <w:rStyle w:val="Nessuno"/>
          <w:lang w:val="it-IT"/>
        </w:rPr>
        <w:t>le</w:t>
      </w:r>
      <w:r w:rsidR="003A1D0A" w:rsidRPr="00630580">
        <w:rPr>
          <w:rStyle w:val="Nessuno"/>
          <w:lang w:val="it-IT"/>
        </w:rPr>
        <w:t xml:space="preserve"> </w:t>
      </w:r>
      <w:r w:rsidRPr="00630580">
        <w:rPr>
          <w:rStyle w:val="Nessuno"/>
          <w:lang w:val="it-IT"/>
        </w:rPr>
        <w:t>antic</w:t>
      </w:r>
      <w:r w:rsidR="003A1D0A" w:rsidRPr="00630580">
        <w:rPr>
          <w:rStyle w:val="Nessuno"/>
          <w:lang w:val="it-IT"/>
        </w:rPr>
        <w:t>h</w:t>
      </w:r>
      <w:r w:rsidR="0033188F" w:rsidRPr="00630580">
        <w:rPr>
          <w:rStyle w:val="Nessuno"/>
          <w:lang w:val="it-IT"/>
        </w:rPr>
        <w:t>e</w:t>
      </w:r>
      <w:r w:rsidRPr="00630580">
        <w:rPr>
          <w:rStyle w:val="Nessuno"/>
          <w:lang w:val="it-IT"/>
        </w:rPr>
        <w:t xml:space="preserve"> proprietari</w:t>
      </w:r>
      <w:r w:rsidR="0033188F" w:rsidRPr="00630580">
        <w:rPr>
          <w:rStyle w:val="Nessuno"/>
          <w:lang w:val="it-IT"/>
        </w:rPr>
        <w:t>e</w:t>
      </w:r>
      <w:r w:rsidR="003A1D0A" w:rsidRPr="00630580">
        <w:rPr>
          <w:rStyle w:val="Nessuno"/>
          <w:lang w:val="it-IT"/>
        </w:rPr>
        <w:t xml:space="preserve"> </w:t>
      </w:r>
      <w:r w:rsidRPr="00630580">
        <w:rPr>
          <w:rStyle w:val="Nessuno"/>
          <w:lang w:val="it-IT"/>
        </w:rPr>
        <w:t xml:space="preserve">e noi che ne </w:t>
      </w:r>
      <w:r w:rsidR="0022771F" w:rsidRPr="00630580">
        <w:rPr>
          <w:rStyle w:val="Nessuno"/>
          <w:lang w:val="it-IT"/>
        </w:rPr>
        <w:t>usufruiamo</w:t>
      </w:r>
      <w:r w:rsidRPr="00630580">
        <w:rPr>
          <w:rStyle w:val="Nessuno"/>
          <w:lang w:val="it-IT"/>
        </w:rPr>
        <w:t xml:space="preserve">, la </w:t>
      </w:r>
      <w:r w:rsidR="003A1D0A" w:rsidRPr="00630580">
        <w:rPr>
          <w:rStyle w:val="Nessuno"/>
          <w:lang w:val="it-IT"/>
        </w:rPr>
        <w:t>loro</w:t>
      </w:r>
      <w:r w:rsidRPr="00630580">
        <w:rPr>
          <w:rStyle w:val="Nessuno"/>
          <w:lang w:val="it-IT"/>
        </w:rPr>
        <w:t xml:space="preserve"> presenza rimane nell’identit</w:t>
      </w:r>
      <w:r w:rsidR="001E2A5A" w:rsidRPr="00630580">
        <w:rPr>
          <w:rStyle w:val="Nessuno"/>
          <w:lang w:val="it-IT"/>
        </w:rPr>
        <w:t xml:space="preserve">à </w:t>
      </w:r>
      <w:r w:rsidRPr="00630580">
        <w:rPr>
          <w:rStyle w:val="Nessuno"/>
          <w:lang w:val="it-IT"/>
        </w:rPr>
        <w:t>che ha</w:t>
      </w:r>
      <w:r w:rsidR="003A1D0A" w:rsidRPr="00630580">
        <w:rPr>
          <w:rStyle w:val="Nessuno"/>
          <w:lang w:val="it-IT"/>
        </w:rPr>
        <w:t>nno</w:t>
      </w:r>
      <w:r w:rsidRPr="00630580">
        <w:rPr>
          <w:rStyle w:val="Nessuno"/>
          <w:lang w:val="it-IT"/>
        </w:rPr>
        <w:t xml:space="preserve"> dato a come è disposto l’ambiente e gli oggetti che contiene.</w:t>
      </w:r>
      <w:r w:rsidR="0033188F" w:rsidRPr="00630580">
        <w:rPr>
          <w:rStyle w:val="Nessuno"/>
          <w:lang w:val="it-IT"/>
        </w:rPr>
        <w:t xml:space="preserve"> Questo si estende anche al giardino e ai terreni circostanti che, per volontà dei Berenson, non </w:t>
      </w:r>
      <w:r w:rsidR="0033188F" w:rsidRPr="00630580">
        <w:rPr>
          <w:rStyle w:val="Nessuno"/>
          <w:lang w:val="it-IT"/>
        </w:rPr>
        <w:lastRenderedPageBreak/>
        <w:t xml:space="preserve">possono essere venduti. </w:t>
      </w:r>
      <w:r w:rsidRPr="00630580">
        <w:rPr>
          <w:rStyle w:val="Nessuno"/>
          <w:lang w:val="it-IT"/>
        </w:rPr>
        <w:t xml:space="preserve"> Allo stesso t</w:t>
      </w:r>
      <w:r w:rsidRPr="00630580">
        <w:rPr>
          <w:rStyle w:val="Nessuno"/>
          <w:lang w:val="it-IT"/>
        </w:rPr>
        <w:t xml:space="preserve">empo adesso lo spazio è ritornato ad essere vivo grazie alla riattivazione che la nostra interazione con esso ha creato. </w:t>
      </w:r>
    </w:p>
    <w:p w:rsidR="00E05CDC" w:rsidRPr="00630580" w:rsidRDefault="00D936B5" w:rsidP="002D48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284"/>
        <w:jc w:val="both"/>
        <w:rPr>
          <w:rStyle w:val="Nessuno"/>
          <w:lang w:val="it-IT"/>
        </w:rPr>
      </w:pPr>
      <w:r w:rsidRPr="00630580">
        <w:rPr>
          <w:rStyle w:val="Nessuno"/>
          <w:lang w:val="it-IT"/>
        </w:rPr>
        <w:t>Inoltre</w:t>
      </w:r>
      <w:r w:rsidR="00196703" w:rsidRPr="00630580">
        <w:rPr>
          <w:rStyle w:val="Nessuno"/>
          <w:lang w:val="it-IT"/>
        </w:rPr>
        <w:t>,</w:t>
      </w:r>
      <w:r w:rsidRPr="00630580">
        <w:rPr>
          <w:rStyle w:val="Nessuno"/>
          <w:lang w:val="it-IT"/>
        </w:rPr>
        <w:t xml:space="preserve"> negli anni la direzione del centro ha attivamente ricostruito</w:t>
      </w:r>
      <w:r w:rsidR="008D4342" w:rsidRPr="00630580">
        <w:rPr>
          <w:rStyle w:val="Nessuno"/>
          <w:lang w:val="it-IT"/>
        </w:rPr>
        <w:t>, attraverso una serie di eventi,</w:t>
      </w:r>
      <w:r w:rsidRPr="00630580">
        <w:rPr>
          <w:rStyle w:val="Nessuno"/>
          <w:lang w:val="it-IT"/>
        </w:rPr>
        <w:t xml:space="preserve"> la connessione tra </w:t>
      </w:r>
      <w:r w:rsidR="008D4342" w:rsidRPr="00630580">
        <w:rPr>
          <w:rStyle w:val="Nessuno"/>
          <w:lang w:val="it-IT"/>
        </w:rPr>
        <w:t xml:space="preserve">l’archivio e </w:t>
      </w:r>
      <w:r w:rsidRPr="00630580">
        <w:rPr>
          <w:rStyle w:val="Nessuno"/>
          <w:lang w:val="it-IT"/>
        </w:rPr>
        <w:t>la casa</w:t>
      </w:r>
      <w:r w:rsidR="008D4342" w:rsidRPr="00630580">
        <w:rPr>
          <w:rStyle w:val="Nessuno"/>
          <w:lang w:val="it-IT"/>
        </w:rPr>
        <w:t xml:space="preserve">, </w:t>
      </w:r>
      <w:r w:rsidRPr="00630580">
        <w:rPr>
          <w:rStyle w:val="Nessuno"/>
          <w:lang w:val="it-IT"/>
        </w:rPr>
        <w:t xml:space="preserve">gli oggetti e le opere d’arte </w:t>
      </w:r>
      <w:r w:rsidR="008D4342" w:rsidRPr="00630580">
        <w:rPr>
          <w:rStyle w:val="Nessuno"/>
          <w:lang w:val="it-IT"/>
        </w:rPr>
        <w:t>che contiene</w:t>
      </w:r>
      <w:r w:rsidRPr="00630580">
        <w:rPr>
          <w:rStyle w:val="Nessuno"/>
          <w:lang w:val="it-IT"/>
        </w:rPr>
        <w:t xml:space="preserve">. Per esempio, a </w:t>
      </w:r>
      <w:r w:rsidR="00E110CF" w:rsidRPr="00630580">
        <w:rPr>
          <w:color w:val="001D35"/>
          <w:shd w:val="clear" w:color="auto" w:fill="FFFFFF"/>
          <w:lang w:val="it-IT"/>
        </w:rPr>
        <w:t xml:space="preserve">metà </w:t>
      </w:r>
      <w:r w:rsidRPr="00630580">
        <w:rPr>
          <w:rStyle w:val="Nessuno"/>
          <w:lang w:val="it-IT"/>
        </w:rPr>
        <w:t>ottobre in occasione del</w:t>
      </w:r>
      <w:r w:rsidR="008D4342" w:rsidRPr="00630580">
        <w:rPr>
          <w:rStyle w:val="Nessuno"/>
          <w:lang w:val="it-IT"/>
        </w:rPr>
        <w:t xml:space="preserve">la presentazione </w:t>
      </w:r>
      <w:r w:rsidRPr="00630580">
        <w:rPr>
          <w:rStyle w:val="Nessuno"/>
          <w:lang w:val="it-IT"/>
        </w:rPr>
        <w:t xml:space="preserve">di un quadro dopo un anno di restauro, </w:t>
      </w:r>
      <w:r w:rsidR="008D4342" w:rsidRPr="00630580">
        <w:rPr>
          <w:rStyle w:val="Nessuno"/>
          <w:lang w:val="it-IT"/>
        </w:rPr>
        <w:t xml:space="preserve">ha avuto luogo </w:t>
      </w:r>
      <w:r w:rsidRPr="00630580">
        <w:rPr>
          <w:rStyle w:val="Nessuno"/>
          <w:lang w:val="it-IT"/>
        </w:rPr>
        <w:t xml:space="preserve">una mostra in cui oltre all’opera, venivano presentati </w:t>
      </w:r>
      <w:r w:rsidR="008D4342" w:rsidRPr="00630580">
        <w:rPr>
          <w:rStyle w:val="Nessuno"/>
          <w:lang w:val="it-IT"/>
        </w:rPr>
        <w:t xml:space="preserve">i relativi </w:t>
      </w:r>
      <w:r w:rsidRPr="00630580">
        <w:rPr>
          <w:rStyle w:val="Nessuno"/>
          <w:lang w:val="it-IT"/>
        </w:rPr>
        <w:t xml:space="preserve">documenti e </w:t>
      </w:r>
      <w:r w:rsidR="0033188F" w:rsidRPr="00630580">
        <w:rPr>
          <w:rStyle w:val="Nessuno"/>
          <w:lang w:val="it-IT"/>
        </w:rPr>
        <w:t xml:space="preserve">le </w:t>
      </w:r>
      <w:r w:rsidRPr="00630580">
        <w:rPr>
          <w:rStyle w:val="Nessuno"/>
          <w:lang w:val="it-IT"/>
        </w:rPr>
        <w:t xml:space="preserve">fotografie </w:t>
      </w:r>
      <w:r w:rsidR="008D4342" w:rsidRPr="00630580">
        <w:rPr>
          <w:rStyle w:val="Nessuno"/>
          <w:lang w:val="it-IT"/>
        </w:rPr>
        <w:t>presenti n</w:t>
      </w:r>
      <w:r w:rsidRPr="00630580">
        <w:rPr>
          <w:rStyle w:val="Nessuno"/>
          <w:lang w:val="it-IT"/>
        </w:rPr>
        <w:t>ell’archivio</w:t>
      </w:r>
      <w:r w:rsidR="0037225F" w:rsidRPr="00630580">
        <w:rPr>
          <w:rStyle w:val="Rimandonotaapidipagina"/>
          <w:lang w:val="it-IT"/>
        </w:rPr>
        <w:footnoteReference w:id="22"/>
      </w:r>
      <w:r w:rsidR="00196703" w:rsidRPr="00630580">
        <w:rPr>
          <w:rStyle w:val="Nessuno"/>
          <w:lang w:val="it-IT"/>
        </w:rPr>
        <w:t>.</w:t>
      </w:r>
      <w:r w:rsidR="008D4342" w:rsidRPr="00630580">
        <w:rPr>
          <w:rStyle w:val="Nessuno"/>
          <w:lang w:val="it-IT"/>
        </w:rPr>
        <w:t xml:space="preserve"> Oltre alle note dell’</w:t>
      </w:r>
      <w:r w:rsidRPr="00630580">
        <w:rPr>
          <w:rStyle w:val="Nessuno"/>
          <w:lang w:val="it-IT"/>
        </w:rPr>
        <w:t xml:space="preserve">acquisto, </w:t>
      </w:r>
      <w:r w:rsidR="008D4342" w:rsidRPr="00630580">
        <w:rPr>
          <w:rStyle w:val="Nessuno"/>
          <w:lang w:val="it-IT"/>
        </w:rPr>
        <w:t xml:space="preserve">a quelle relative ad </w:t>
      </w:r>
      <w:r w:rsidRPr="00630580">
        <w:rPr>
          <w:rStyle w:val="Nessuno"/>
          <w:lang w:val="it-IT"/>
        </w:rPr>
        <w:t xml:space="preserve">antichi restauri </w:t>
      </w:r>
      <w:r w:rsidR="008D4342" w:rsidRPr="00630580">
        <w:rPr>
          <w:rStyle w:val="Nessuno"/>
          <w:lang w:val="it-IT"/>
        </w:rPr>
        <w:t>o</w:t>
      </w:r>
      <w:r w:rsidRPr="00630580">
        <w:rPr>
          <w:rStyle w:val="Nessuno"/>
          <w:lang w:val="it-IT"/>
        </w:rPr>
        <w:t xml:space="preserve"> alla catalogazione</w:t>
      </w:r>
      <w:r w:rsidR="008D4342" w:rsidRPr="00630580">
        <w:rPr>
          <w:rStyle w:val="Nessuno"/>
          <w:lang w:val="it-IT"/>
        </w:rPr>
        <w:t xml:space="preserve">, c’era anche una </w:t>
      </w:r>
      <w:r w:rsidRPr="00630580">
        <w:rPr>
          <w:rStyle w:val="Nessuno"/>
          <w:lang w:val="it-IT"/>
        </w:rPr>
        <w:t>letter</w:t>
      </w:r>
      <w:r w:rsidR="008D4342" w:rsidRPr="00630580">
        <w:rPr>
          <w:rStyle w:val="Nessuno"/>
          <w:lang w:val="it-IT"/>
        </w:rPr>
        <w:t>a</w:t>
      </w:r>
      <w:r w:rsidRPr="00630580">
        <w:rPr>
          <w:rStyle w:val="Nessuno"/>
          <w:lang w:val="it-IT"/>
        </w:rPr>
        <w:t xml:space="preserve"> in cui Berenson parlava di altri quadri dell’a</w:t>
      </w:r>
      <w:r w:rsidR="008D4342" w:rsidRPr="00630580">
        <w:rPr>
          <w:rStyle w:val="Nessuno"/>
          <w:lang w:val="it-IT"/>
        </w:rPr>
        <w:t>utore</w:t>
      </w:r>
      <w:r w:rsidRPr="00630580">
        <w:rPr>
          <w:rStyle w:val="Nessuno"/>
          <w:lang w:val="it-IT"/>
        </w:rPr>
        <w:t xml:space="preserve"> e di come la sua opinione </w:t>
      </w:r>
      <w:r w:rsidR="008D4342" w:rsidRPr="00630580">
        <w:rPr>
          <w:rStyle w:val="Nessuno"/>
          <w:lang w:val="it-IT"/>
        </w:rPr>
        <w:t xml:space="preserve">sull’artista </w:t>
      </w:r>
      <w:r w:rsidRPr="00630580">
        <w:rPr>
          <w:rStyle w:val="Nessuno"/>
          <w:lang w:val="it-IT"/>
        </w:rPr>
        <w:t xml:space="preserve">nel tempo fosse cambiata. </w:t>
      </w:r>
      <w:r w:rsidR="008D4342" w:rsidRPr="00630580">
        <w:rPr>
          <w:rStyle w:val="Nessuno"/>
          <w:lang w:val="it-IT"/>
        </w:rPr>
        <w:t xml:space="preserve">La mostra </w:t>
      </w:r>
      <w:r w:rsidR="000E32DF" w:rsidRPr="00630580">
        <w:rPr>
          <w:rStyle w:val="Nessuno"/>
          <w:lang w:val="it-IT"/>
        </w:rPr>
        <w:t>accompagnava</w:t>
      </w:r>
      <w:r w:rsidR="008D4342" w:rsidRPr="00630580">
        <w:rPr>
          <w:rStyle w:val="Nessuno"/>
          <w:lang w:val="it-IT"/>
        </w:rPr>
        <w:t xml:space="preserve"> </w:t>
      </w:r>
      <w:r w:rsidR="000E32DF" w:rsidRPr="00630580">
        <w:rPr>
          <w:rStyle w:val="Nessuno"/>
          <w:lang w:val="it-IT"/>
        </w:rPr>
        <w:t xml:space="preserve">la </w:t>
      </w:r>
      <w:r w:rsidR="008D4342" w:rsidRPr="00630580">
        <w:rPr>
          <w:rStyle w:val="Nessuno"/>
          <w:lang w:val="it-IT"/>
        </w:rPr>
        <w:t>presentazione di un’esperta e dei due restauratori.</w:t>
      </w:r>
    </w:p>
    <w:p w:rsidR="002D483E" w:rsidRDefault="003E3A3D" w:rsidP="002D48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284"/>
        <w:jc w:val="both"/>
        <w:rPr>
          <w:lang w:val="it-IT"/>
        </w:rPr>
      </w:pPr>
      <w:r w:rsidRPr="00630580">
        <w:rPr>
          <w:rStyle w:val="Nessuno"/>
          <w:lang w:val="it-IT"/>
        </w:rPr>
        <w:t xml:space="preserve">Oppure </w:t>
      </w:r>
      <w:r w:rsidR="005579C7" w:rsidRPr="00630580">
        <w:rPr>
          <w:rStyle w:val="Nessuno"/>
          <w:lang w:val="it-IT"/>
        </w:rPr>
        <w:t>pensiamo a</w:t>
      </w:r>
      <w:r w:rsidR="00615912" w:rsidRPr="00630580">
        <w:rPr>
          <w:rStyle w:val="Nessuno"/>
          <w:lang w:val="it-IT"/>
        </w:rPr>
        <w:t xml:space="preserve"> </w:t>
      </w:r>
      <w:proofErr w:type="spellStart"/>
      <w:r w:rsidR="00615912" w:rsidRPr="00630580">
        <w:rPr>
          <w:rStyle w:val="Nessuno"/>
          <w:lang w:val="it-IT"/>
        </w:rPr>
        <w:t>Rung</w:t>
      </w:r>
      <w:r w:rsidR="000650AF" w:rsidRPr="00630580">
        <w:rPr>
          <w:rStyle w:val="Nessuno"/>
          <w:lang w:val="it-IT"/>
        </w:rPr>
        <w:t>stedlund</w:t>
      </w:r>
      <w:proofErr w:type="spellEnd"/>
      <w:r w:rsidR="000650AF" w:rsidRPr="00630580">
        <w:rPr>
          <w:rStyle w:val="Nessuno"/>
          <w:lang w:val="it-IT"/>
        </w:rPr>
        <w:t xml:space="preserve">, la </w:t>
      </w:r>
      <w:r w:rsidR="005579C7" w:rsidRPr="00630580">
        <w:rPr>
          <w:rStyle w:val="Nessuno"/>
          <w:lang w:val="it-IT"/>
        </w:rPr>
        <w:t xml:space="preserve">casa museo della scrittrice </w:t>
      </w:r>
      <w:r w:rsidR="00FE1122" w:rsidRPr="00630580">
        <w:rPr>
          <w:rStyle w:val="Nessuno"/>
          <w:lang w:val="it-IT"/>
        </w:rPr>
        <w:t xml:space="preserve">Karen </w:t>
      </w:r>
      <w:proofErr w:type="spellStart"/>
      <w:r w:rsidR="00FE1122" w:rsidRPr="00630580">
        <w:rPr>
          <w:rStyle w:val="Nessuno"/>
          <w:lang w:val="it-IT"/>
        </w:rPr>
        <w:t>Blixen</w:t>
      </w:r>
      <w:proofErr w:type="spellEnd"/>
      <w:r w:rsidR="00FE1122" w:rsidRPr="00630580">
        <w:rPr>
          <w:rStyle w:val="Nessuno"/>
          <w:lang w:val="it-IT"/>
        </w:rPr>
        <w:t>/</w:t>
      </w:r>
      <w:proofErr w:type="spellStart"/>
      <w:r w:rsidR="00AB3970" w:rsidRPr="00630580">
        <w:rPr>
          <w:color w:val="1F1F1F"/>
          <w:shd w:val="clear" w:color="auto" w:fill="FFFFFF"/>
          <w:lang w:val="it-IT"/>
        </w:rPr>
        <w:t>Isak</w:t>
      </w:r>
      <w:proofErr w:type="spellEnd"/>
      <w:r w:rsidR="00FE1122" w:rsidRPr="00630580">
        <w:rPr>
          <w:color w:val="1F1F1F"/>
          <w:shd w:val="clear" w:color="auto" w:fill="FFFFFF"/>
          <w:lang w:val="it-IT"/>
        </w:rPr>
        <w:t xml:space="preserve"> </w:t>
      </w:r>
      <w:proofErr w:type="spellStart"/>
      <w:r w:rsidR="00FE1122" w:rsidRPr="00630580">
        <w:rPr>
          <w:color w:val="1F1F1F"/>
          <w:shd w:val="clear" w:color="auto" w:fill="FFFFFF"/>
          <w:lang w:val="it-IT"/>
        </w:rPr>
        <w:t>Dinesen</w:t>
      </w:r>
      <w:proofErr w:type="spellEnd"/>
      <w:r w:rsidR="005579C7" w:rsidRPr="00630580">
        <w:rPr>
          <w:rStyle w:val="Nessuno"/>
          <w:lang w:val="it-IT"/>
        </w:rPr>
        <w:t xml:space="preserve">, la cui </w:t>
      </w:r>
      <w:r w:rsidR="00D52B5A" w:rsidRPr="00630580">
        <w:rPr>
          <w:rStyle w:val="Nessuno"/>
          <w:lang w:val="it-IT"/>
        </w:rPr>
        <w:t>curatrice</w:t>
      </w:r>
      <w:r w:rsidR="005579C7" w:rsidRPr="00630580">
        <w:rPr>
          <w:rStyle w:val="Nessuno"/>
          <w:lang w:val="it-IT"/>
        </w:rPr>
        <w:t xml:space="preserve"> </w:t>
      </w:r>
      <w:r w:rsidR="00BC5894" w:rsidRPr="00630580">
        <w:rPr>
          <w:rStyle w:val="Nessuno"/>
          <w:lang w:val="it-IT"/>
        </w:rPr>
        <w:t xml:space="preserve">ha </w:t>
      </w:r>
      <w:r w:rsidR="00615912" w:rsidRPr="00630580">
        <w:rPr>
          <w:rStyle w:val="Nessuno"/>
          <w:lang w:val="it-IT"/>
        </w:rPr>
        <w:t xml:space="preserve">aperto lo spazio ad </w:t>
      </w:r>
      <w:r w:rsidR="00FE1122" w:rsidRPr="00630580">
        <w:rPr>
          <w:rStyle w:val="Nessuno"/>
          <w:lang w:val="it-IT"/>
        </w:rPr>
        <w:t xml:space="preserve">artisti </w:t>
      </w:r>
      <w:r w:rsidR="00615912" w:rsidRPr="00630580">
        <w:rPr>
          <w:rStyle w:val="Nessuno"/>
          <w:lang w:val="it-IT"/>
        </w:rPr>
        <w:t xml:space="preserve">invitandoli </w:t>
      </w:r>
      <w:r w:rsidR="00FE1122" w:rsidRPr="00630580">
        <w:rPr>
          <w:rStyle w:val="Nessuno"/>
          <w:lang w:val="it-IT"/>
        </w:rPr>
        <w:t xml:space="preserve">a intervenire con opere </w:t>
      </w:r>
      <w:r w:rsidR="00615912" w:rsidRPr="00630580">
        <w:rPr>
          <w:rStyle w:val="Nessuno"/>
          <w:lang w:val="it-IT"/>
        </w:rPr>
        <w:t>ispirate al luogo stesso</w:t>
      </w:r>
      <w:r w:rsidR="00083A86" w:rsidRPr="00630580">
        <w:rPr>
          <w:rStyle w:val="Nessuno"/>
          <w:lang w:val="it-IT"/>
        </w:rPr>
        <w:t>. In</w:t>
      </w:r>
      <w:r w:rsidR="00FE1122" w:rsidRPr="00630580">
        <w:rPr>
          <w:rStyle w:val="Nessuno"/>
          <w:lang w:val="it-IT"/>
        </w:rPr>
        <w:t xml:space="preserve">oltre </w:t>
      </w:r>
      <w:r w:rsidR="00083A86" w:rsidRPr="00630580">
        <w:rPr>
          <w:rStyle w:val="Nessuno"/>
          <w:lang w:val="it-IT"/>
        </w:rPr>
        <w:t>ha</w:t>
      </w:r>
      <w:r w:rsidR="00FE1122" w:rsidRPr="00630580">
        <w:rPr>
          <w:rStyle w:val="Nessuno"/>
          <w:lang w:val="it-IT"/>
        </w:rPr>
        <w:t xml:space="preserve"> </w:t>
      </w:r>
      <w:r w:rsidR="00BC5894" w:rsidRPr="00630580">
        <w:rPr>
          <w:rStyle w:val="Nessuno"/>
          <w:lang w:val="it-IT"/>
        </w:rPr>
        <w:t xml:space="preserve">ideato un </w:t>
      </w:r>
      <w:r w:rsidRPr="00630580">
        <w:rPr>
          <w:rStyle w:val="Nessuno"/>
          <w:color w:val="000000" w:themeColor="text1"/>
          <w:lang w:val="it-IT"/>
        </w:rPr>
        <w:t>programm</w:t>
      </w:r>
      <w:r w:rsidR="00BC5894" w:rsidRPr="00630580">
        <w:rPr>
          <w:rStyle w:val="Nessuno"/>
          <w:color w:val="000000" w:themeColor="text1"/>
          <w:lang w:val="it-IT"/>
        </w:rPr>
        <w:t xml:space="preserve">a di </w:t>
      </w:r>
      <w:r w:rsidRPr="00630580">
        <w:rPr>
          <w:rStyle w:val="Nessuno"/>
          <w:color w:val="000000" w:themeColor="text1"/>
          <w:lang w:val="it-IT"/>
        </w:rPr>
        <w:t xml:space="preserve">eventi </w:t>
      </w:r>
      <w:r w:rsidR="00FE1122" w:rsidRPr="00630580">
        <w:rPr>
          <w:rStyle w:val="Nessuno"/>
          <w:color w:val="000000" w:themeColor="text1"/>
          <w:lang w:val="it-IT"/>
        </w:rPr>
        <w:t>e attivit</w:t>
      </w:r>
      <w:r w:rsidR="001E2A5A" w:rsidRPr="00630580">
        <w:rPr>
          <w:rStyle w:val="Nessuno"/>
          <w:color w:val="000000" w:themeColor="text1"/>
          <w:lang w:val="it-IT"/>
        </w:rPr>
        <w:t xml:space="preserve">à </w:t>
      </w:r>
      <w:r w:rsidRPr="00630580">
        <w:rPr>
          <w:rStyle w:val="Nessuno"/>
          <w:lang w:val="it-IT"/>
        </w:rPr>
        <w:t>aperti al pubblico</w:t>
      </w:r>
      <w:r w:rsidR="00083A86" w:rsidRPr="00630580">
        <w:rPr>
          <w:rStyle w:val="Nessuno"/>
          <w:lang w:val="it-IT"/>
        </w:rPr>
        <w:t xml:space="preserve"> in cui </w:t>
      </w:r>
      <w:r w:rsidR="00041E7F" w:rsidRPr="00630580">
        <w:rPr>
          <w:rStyle w:val="Nessuno"/>
          <w:lang w:val="it-IT"/>
        </w:rPr>
        <w:t>alcuni</w:t>
      </w:r>
      <w:r w:rsidR="00083A86" w:rsidRPr="00630580">
        <w:rPr>
          <w:rStyle w:val="Nessuno"/>
          <w:lang w:val="it-IT"/>
        </w:rPr>
        <w:t xml:space="preserve"> oggetti vengono presentati assieme </w:t>
      </w:r>
      <w:r w:rsidR="0074609F" w:rsidRPr="00630580">
        <w:rPr>
          <w:rStyle w:val="Nessuno"/>
          <w:lang w:val="it-IT"/>
        </w:rPr>
        <w:t xml:space="preserve">a </w:t>
      </w:r>
      <w:r w:rsidR="00083A86" w:rsidRPr="00630580">
        <w:rPr>
          <w:rStyle w:val="Nessuno"/>
          <w:lang w:val="it-IT"/>
        </w:rPr>
        <w:t xml:space="preserve">immagini del periodo </w:t>
      </w:r>
      <w:r w:rsidR="00196703" w:rsidRPr="00630580">
        <w:rPr>
          <w:rStyle w:val="Nessuno"/>
          <w:lang w:val="it-IT"/>
        </w:rPr>
        <w:t>–</w:t>
      </w:r>
      <w:r w:rsidR="00083A86" w:rsidRPr="00630580">
        <w:rPr>
          <w:rStyle w:val="Nessuno"/>
          <w:lang w:val="it-IT"/>
        </w:rPr>
        <w:t xml:space="preserve"> foto, quadri, film </w:t>
      </w:r>
      <w:r w:rsidR="00196703" w:rsidRPr="00630580">
        <w:rPr>
          <w:rStyle w:val="Nessuno"/>
          <w:lang w:val="it-IT"/>
        </w:rPr>
        <w:t>–</w:t>
      </w:r>
      <w:r w:rsidR="00083A86" w:rsidRPr="00630580">
        <w:rPr>
          <w:rStyle w:val="Nessuno"/>
          <w:lang w:val="it-IT"/>
        </w:rPr>
        <w:t xml:space="preserve"> associat</w:t>
      </w:r>
      <w:r w:rsidR="00041E7F" w:rsidRPr="00630580">
        <w:rPr>
          <w:rStyle w:val="Nessuno"/>
          <w:lang w:val="it-IT"/>
        </w:rPr>
        <w:t>e</w:t>
      </w:r>
      <w:r w:rsidR="00083A86" w:rsidRPr="00630580">
        <w:rPr>
          <w:rStyle w:val="Nessuno"/>
          <w:lang w:val="it-IT"/>
        </w:rPr>
        <w:t xml:space="preserve"> con ess</w:t>
      </w:r>
      <w:r w:rsidR="00041E7F" w:rsidRPr="00630580">
        <w:rPr>
          <w:rStyle w:val="Nessuno"/>
          <w:lang w:val="it-IT"/>
        </w:rPr>
        <w:t>i</w:t>
      </w:r>
      <w:r w:rsidR="00083A86" w:rsidRPr="00630580">
        <w:rPr>
          <w:rStyle w:val="Nessuno"/>
          <w:lang w:val="it-IT"/>
        </w:rPr>
        <w:t>, con il loro uso e con il loro uso in quel luogo.</w:t>
      </w:r>
      <w:r w:rsidR="00083A86" w:rsidRPr="00630580">
        <w:rPr>
          <w:lang w:val="it-IT"/>
        </w:rPr>
        <w:t xml:space="preserve"> </w:t>
      </w:r>
      <w:r w:rsidR="00FD697F" w:rsidRPr="00630580">
        <w:rPr>
          <w:lang w:val="it-IT"/>
        </w:rPr>
        <w:t xml:space="preserve">Per esempio </w:t>
      </w:r>
      <w:r w:rsidR="00846376" w:rsidRPr="00630580">
        <w:rPr>
          <w:rStyle w:val="Nessuno"/>
          <w:lang w:val="it-IT"/>
        </w:rPr>
        <w:t>è</w:t>
      </w:r>
      <w:r w:rsidR="00FD697F" w:rsidRPr="00630580">
        <w:rPr>
          <w:lang w:val="it-IT"/>
        </w:rPr>
        <w:t xml:space="preserve"> ora in corso una mostra in cui </w:t>
      </w:r>
      <w:r w:rsidR="00846376" w:rsidRPr="00630580">
        <w:rPr>
          <w:rStyle w:val="Nessuno"/>
          <w:lang w:val="it-IT"/>
        </w:rPr>
        <w:t>è</w:t>
      </w:r>
      <w:r w:rsidR="00FD697F" w:rsidRPr="00630580">
        <w:rPr>
          <w:lang w:val="it-IT"/>
        </w:rPr>
        <w:t xml:space="preserve"> esposta una </w:t>
      </w:r>
      <w:proofErr w:type="spellStart"/>
      <w:r w:rsidR="00FD697F" w:rsidRPr="00630580">
        <w:rPr>
          <w:lang w:val="it-IT"/>
        </w:rPr>
        <w:t>Thangka</w:t>
      </w:r>
      <w:proofErr w:type="spellEnd"/>
      <w:r w:rsidR="00FD697F" w:rsidRPr="00630580">
        <w:rPr>
          <w:lang w:val="it-IT"/>
        </w:rPr>
        <w:t xml:space="preserve">, la bandiera di un tempio tibetano ritrovata recentemente nella casa della scrittrice. Oltre a due studiosi che l’hanno presentata, spiegandone il valore storico e culturale, </w:t>
      </w:r>
      <w:r w:rsidR="00846376" w:rsidRPr="00630580">
        <w:rPr>
          <w:rStyle w:val="Nessuno"/>
          <w:lang w:val="it-IT"/>
        </w:rPr>
        <w:t>è</w:t>
      </w:r>
      <w:r w:rsidR="00FD697F" w:rsidRPr="00630580">
        <w:rPr>
          <w:lang w:val="it-IT"/>
        </w:rPr>
        <w:t xml:space="preserve"> stato invitato un monaco buddista a fare la cerimonia di purificazione e consacrazione tradizionalmente associata a questo oggetto.</w:t>
      </w:r>
    </w:p>
    <w:p w:rsidR="005A338B" w:rsidRPr="002D483E" w:rsidRDefault="003E3A3D" w:rsidP="002D48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284"/>
        <w:jc w:val="both"/>
        <w:rPr>
          <w:rStyle w:val="Nessuno"/>
          <w:lang w:val="it-IT"/>
        </w:rPr>
      </w:pPr>
      <w:r w:rsidRPr="00630580">
        <w:rPr>
          <w:rStyle w:val="Nessuno"/>
          <w:lang w:val="it-IT"/>
        </w:rPr>
        <w:t>E qui ritorna la mia parola chiave: riattivazione.</w:t>
      </w:r>
    </w:p>
    <w:p w:rsidR="005A338B" w:rsidRPr="00630580" w:rsidRDefault="003E3A3D" w:rsidP="002D483E">
      <w:pPr>
        <w:pStyle w:val="Corpo"/>
        <w:spacing w:line="276" w:lineRule="auto"/>
        <w:ind w:firstLine="284"/>
        <w:jc w:val="both"/>
        <w:rPr>
          <w:rStyle w:val="Nessuno"/>
          <w:rFonts w:ascii="Times New Roman" w:eastAsia="Avenir Book" w:hAnsi="Times New Roman" w:cs="Times New Roman"/>
          <w:kern w:val="0"/>
        </w:rPr>
      </w:pPr>
      <w:r w:rsidRPr="00630580">
        <w:rPr>
          <w:rStyle w:val="Nessuno"/>
          <w:rFonts w:ascii="Times New Roman" w:hAnsi="Times New Roman" w:cs="Times New Roman"/>
          <w:kern w:val="0"/>
        </w:rPr>
        <w:t xml:space="preserve">In conclusione forse dobbiamo prendere in considerazione </w:t>
      </w:r>
      <w:r w:rsidR="00041E7F" w:rsidRPr="00630580">
        <w:rPr>
          <w:rStyle w:val="Nessuno"/>
          <w:rFonts w:ascii="Times New Roman" w:hAnsi="Times New Roman" w:cs="Times New Roman"/>
          <w:kern w:val="0"/>
        </w:rPr>
        <w:t xml:space="preserve">l’idea </w:t>
      </w:r>
      <w:r w:rsidRPr="00630580">
        <w:rPr>
          <w:rStyle w:val="Nessuno"/>
          <w:rFonts w:ascii="Times New Roman" w:hAnsi="Times New Roman" w:cs="Times New Roman"/>
          <w:kern w:val="0"/>
        </w:rPr>
        <w:t>che le case-museo divent</w:t>
      </w:r>
      <w:r w:rsidR="00041E7F" w:rsidRPr="00630580">
        <w:rPr>
          <w:rStyle w:val="Nessuno"/>
          <w:rFonts w:ascii="Times New Roman" w:hAnsi="Times New Roman" w:cs="Times New Roman"/>
          <w:kern w:val="0"/>
        </w:rPr>
        <w:t>i</w:t>
      </w:r>
      <w:r w:rsidRPr="00630580">
        <w:rPr>
          <w:rStyle w:val="Nessuno"/>
          <w:rFonts w:ascii="Times New Roman" w:hAnsi="Times New Roman" w:cs="Times New Roman"/>
          <w:kern w:val="0"/>
        </w:rPr>
        <w:t>no spazi ‘morti’ senza un loro uso attivo. Questo in contrasto con gli archivi, dove l’opera delle autrici continua attraverso la possibilità di ricerca e di approfond</w:t>
      </w:r>
      <w:r w:rsidRPr="00630580">
        <w:rPr>
          <w:rStyle w:val="Nessuno"/>
          <w:rFonts w:ascii="Times New Roman" w:hAnsi="Times New Roman" w:cs="Times New Roman"/>
          <w:kern w:val="0"/>
        </w:rPr>
        <w:t>imento che mettono a disposizione, aprendo le loro collezioni</w:t>
      </w:r>
      <w:r w:rsidR="00041E7F" w:rsidRPr="00630580">
        <w:rPr>
          <w:rStyle w:val="Nessuno"/>
          <w:rFonts w:ascii="Times New Roman" w:hAnsi="Times New Roman" w:cs="Times New Roman"/>
          <w:kern w:val="0"/>
        </w:rPr>
        <w:t>,</w:t>
      </w:r>
      <w:r w:rsidR="008F5F33" w:rsidRPr="00630580">
        <w:rPr>
          <w:rStyle w:val="Nessuno"/>
          <w:rFonts w:ascii="Times New Roman" w:hAnsi="Times New Roman" w:cs="Times New Roman"/>
          <w:kern w:val="0"/>
        </w:rPr>
        <w:t xml:space="preserve"> anche se decontestualizzate dall’ambiente</w:t>
      </w:r>
      <w:r w:rsidRPr="00630580">
        <w:rPr>
          <w:rStyle w:val="Nessuno"/>
          <w:rFonts w:ascii="Times New Roman" w:hAnsi="Times New Roman" w:cs="Times New Roman"/>
          <w:kern w:val="0"/>
        </w:rPr>
        <w:t>. Nel vuoto lasciato dall’autrice, il cui gesto è il solo che</w:t>
      </w:r>
      <w:r w:rsidRPr="00630580">
        <w:rPr>
          <w:rStyle w:val="Nessuno"/>
          <w:rFonts w:ascii="Times New Roman" w:hAnsi="Times New Roman" w:cs="Times New Roman"/>
          <w:color w:val="FF2600"/>
          <w:kern w:val="0"/>
        </w:rPr>
        <w:t xml:space="preserve"> </w:t>
      </w:r>
      <w:r w:rsidRPr="00630580">
        <w:rPr>
          <w:rStyle w:val="Nessuno"/>
          <w:rFonts w:ascii="Times New Roman" w:hAnsi="Times New Roman" w:cs="Times New Roman"/>
          <w:kern w:val="0"/>
        </w:rPr>
        <w:t>può</w:t>
      </w:r>
      <w:r w:rsidRPr="00630580">
        <w:rPr>
          <w:rStyle w:val="Nessuno"/>
          <w:rFonts w:ascii="Times New Roman" w:hAnsi="Times New Roman" w:cs="Times New Roman"/>
          <w:color w:val="FF2600"/>
          <w:kern w:val="0"/>
        </w:rPr>
        <w:t xml:space="preserve"> </w:t>
      </w:r>
      <w:r w:rsidRPr="00630580">
        <w:rPr>
          <w:rStyle w:val="Nessuno"/>
          <w:rFonts w:ascii="Times New Roman" w:hAnsi="Times New Roman" w:cs="Times New Roman"/>
          <w:kern w:val="0"/>
        </w:rPr>
        <w:t>dare senso al luogo, non ci rimane che costruire</w:t>
      </w:r>
      <w:r w:rsidR="00041E7F" w:rsidRPr="00630580">
        <w:rPr>
          <w:rStyle w:val="Nessuno"/>
          <w:rFonts w:ascii="Times New Roman" w:hAnsi="Times New Roman" w:cs="Times New Roman"/>
          <w:kern w:val="0"/>
        </w:rPr>
        <w:t>,</w:t>
      </w:r>
      <w:r w:rsidRPr="00630580">
        <w:rPr>
          <w:rStyle w:val="Nessuno"/>
          <w:rFonts w:ascii="Times New Roman" w:hAnsi="Times New Roman" w:cs="Times New Roman"/>
          <w:kern w:val="0"/>
        </w:rPr>
        <w:t xml:space="preserve"> con le nostre esperienze</w:t>
      </w:r>
      <w:r w:rsidR="003E611E" w:rsidRPr="00630580">
        <w:rPr>
          <w:rStyle w:val="Nessuno"/>
          <w:rFonts w:ascii="Times New Roman" w:hAnsi="Times New Roman" w:cs="Times New Roman"/>
          <w:kern w:val="0"/>
        </w:rPr>
        <w:t xml:space="preserve"> e usando gli strumenti che ci facilita l’archivio, </w:t>
      </w:r>
      <w:r w:rsidRPr="00630580">
        <w:rPr>
          <w:rStyle w:val="Nessuno"/>
          <w:rFonts w:ascii="Times New Roman" w:hAnsi="Times New Roman" w:cs="Times New Roman"/>
          <w:kern w:val="0"/>
        </w:rPr>
        <w:t>percorsi per riattivare gli spazi che erano privati, aprendoli a nuovi significati,</w:t>
      </w:r>
      <w:r w:rsidR="003E611E" w:rsidRPr="00630580">
        <w:rPr>
          <w:rStyle w:val="Nessuno"/>
          <w:rFonts w:ascii="Times New Roman" w:hAnsi="Times New Roman" w:cs="Times New Roman"/>
          <w:kern w:val="0"/>
        </w:rPr>
        <w:t xml:space="preserve"> costruendo cosi</w:t>
      </w:r>
      <w:r w:rsidRPr="00630580">
        <w:rPr>
          <w:rStyle w:val="Nessuno"/>
          <w:rFonts w:ascii="Times New Roman" w:hAnsi="Times New Roman" w:cs="Times New Roman"/>
          <w:kern w:val="0"/>
        </w:rPr>
        <w:t xml:space="preserve"> un dialogo fuori dal tempo tra abitante di quel luogo e visitatore, che permetta di passare</w:t>
      </w:r>
      <w:r w:rsidRPr="00630580">
        <w:rPr>
          <w:rStyle w:val="Nessuno"/>
          <w:rFonts w:ascii="Times New Roman" w:hAnsi="Times New Roman" w:cs="Times New Roman"/>
          <w:color w:val="FF2600"/>
          <w:kern w:val="0"/>
        </w:rPr>
        <w:t xml:space="preserve"> </w:t>
      </w:r>
      <w:r w:rsidRPr="00630580">
        <w:rPr>
          <w:rStyle w:val="Nessuno"/>
          <w:rFonts w:ascii="Times New Roman" w:hAnsi="Times New Roman" w:cs="Times New Roman"/>
          <w:kern w:val="0"/>
        </w:rPr>
        <w:t xml:space="preserve">dalla </w:t>
      </w:r>
      <w:proofErr w:type="spellStart"/>
      <w:r w:rsidRPr="00630580">
        <w:rPr>
          <w:rStyle w:val="Nessuno"/>
          <w:rFonts w:ascii="Times New Roman" w:hAnsi="Times New Roman" w:cs="Times New Roman"/>
          <w:kern w:val="0"/>
        </w:rPr>
        <w:t>memorializzazione</w:t>
      </w:r>
      <w:proofErr w:type="spellEnd"/>
      <w:r w:rsidRPr="00630580">
        <w:rPr>
          <w:rStyle w:val="Nessuno"/>
          <w:rFonts w:ascii="Times New Roman" w:hAnsi="Times New Roman" w:cs="Times New Roman"/>
          <w:kern w:val="0"/>
        </w:rPr>
        <w:t xml:space="preserve"> </w:t>
      </w:r>
      <w:r w:rsidRPr="00630580">
        <w:rPr>
          <w:rStyle w:val="Nessuno"/>
          <w:rFonts w:ascii="Times New Roman" w:hAnsi="Times New Roman" w:cs="Times New Roman"/>
          <w:kern w:val="0"/>
        </w:rPr>
        <w:t>all’azione.</w:t>
      </w:r>
    </w:p>
    <w:p w:rsidR="001E2A5A" w:rsidRPr="00630580" w:rsidRDefault="001E2A5A" w:rsidP="001B22D8">
      <w:pPr>
        <w:pStyle w:val="NormaleWeb"/>
        <w:spacing w:before="0" w:after="0" w:line="276" w:lineRule="auto"/>
        <w:rPr>
          <w:rStyle w:val="Nessuno"/>
          <w:rFonts w:cs="Times New Roman"/>
          <w:lang w:val="it-IT"/>
        </w:rPr>
      </w:pPr>
    </w:p>
    <w:p w:rsidR="00946E7C" w:rsidRPr="00630580" w:rsidRDefault="00946E7C" w:rsidP="001B22D8">
      <w:pPr>
        <w:pStyle w:val="NormaleWeb"/>
        <w:spacing w:before="0" w:after="0" w:line="276" w:lineRule="auto"/>
        <w:rPr>
          <w:rStyle w:val="Nessuno"/>
          <w:rFonts w:cs="Times New Roman"/>
          <w:lang w:val="it-IT"/>
        </w:rPr>
      </w:pPr>
    </w:p>
    <w:p w:rsidR="00CB2242" w:rsidRPr="00630580" w:rsidRDefault="00CB2242" w:rsidP="001B22D8">
      <w:pPr>
        <w:pStyle w:val="NormaleWeb"/>
        <w:spacing w:before="0" w:after="0" w:line="276" w:lineRule="auto"/>
        <w:rPr>
          <w:rStyle w:val="Nessuno"/>
          <w:rFonts w:eastAsia="Avenir Book" w:cs="Times New Roman"/>
          <w:lang w:val="it-IT"/>
        </w:rPr>
      </w:pPr>
    </w:p>
    <w:p w:rsidR="005A338B" w:rsidRPr="00630580" w:rsidRDefault="005A338B" w:rsidP="001B22D8">
      <w:pPr>
        <w:pStyle w:val="Corpo"/>
        <w:spacing w:line="276" w:lineRule="auto"/>
        <w:rPr>
          <w:rStyle w:val="Nessuno"/>
          <w:rFonts w:ascii="Times New Roman" w:eastAsia="Avenir Book" w:hAnsi="Times New Roman" w:cs="Times New Roman"/>
          <w:kern w:val="0"/>
        </w:rPr>
      </w:pPr>
    </w:p>
    <w:p w:rsidR="005A338B" w:rsidRPr="00630580" w:rsidRDefault="005A338B" w:rsidP="001B22D8">
      <w:pPr>
        <w:pStyle w:val="Corpo"/>
        <w:spacing w:line="276" w:lineRule="auto"/>
        <w:rPr>
          <w:rFonts w:ascii="Times New Roman" w:hAnsi="Times New Roman" w:cs="Times New Roman"/>
        </w:rPr>
      </w:pPr>
    </w:p>
    <w:p w:rsidR="00A228BE" w:rsidRPr="00630580" w:rsidRDefault="00A228BE" w:rsidP="001B22D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outlineLvl w:val="0"/>
        <w:rPr>
          <w:rFonts w:eastAsia="Times New Roman"/>
          <w:color w:val="111111"/>
          <w:kern w:val="36"/>
          <w:bdr w:val="none" w:sz="0" w:space="0" w:color="auto"/>
          <w:lang w:val="it-IT" w:eastAsia="en-GB"/>
        </w:rPr>
      </w:pPr>
    </w:p>
    <w:sectPr w:rsidR="00A228BE" w:rsidRPr="00630580" w:rsidSect="00F038D7">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0B1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784793" w16cex:dateUtc="2025-12-05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0B168A" w16cid:durableId="1378479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A3D" w:rsidRDefault="003E3A3D">
      <w:r>
        <w:separator/>
      </w:r>
    </w:p>
  </w:endnote>
  <w:endnote w:type="continuationSeparator" w:id="0">
    <w:p w:rsidR="003E3A3D" w:rsidRDefault="003E3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venir Heavy">
    <w:charset w:val="4D"/>
    <w:family w:val="swiss"/>
    <w:pitch w:val="variable"/>
    <w:sig w:usb0="800000AF" w:usb1="5000204A" w:usb2="00000000" w:usb3="00000000" w:csb0="0000009B" w:csb1="00000000"/>
  </w:font>
  <w:font w:name="AVENIR BOOK OBLIQUE">
    <w:charset w:val="00"/>
    <w:family w:val="auto"/>
    <w:pitch w:val="variable"/>
    <w:sig w:usb0="800000AF" w:usb1="5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E8" w:rsidRDefault="006F2AE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8B" w:rsidRDefault="005A338B">
    <w:pPr>
      <w:pStyle w:val="Intestazionee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E8" w:rsidRDefault="006F2AE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A3D" w:rsidRDefault="003E3A3D">
      <w:r>
        <w:separator/>
      </w:r>
    </w:p>
  </w:footnote>
  <w:footnote w:type="continuationSeparator" w:id="0">
    <w:p w:rsidR="003E3A3D" w:rsidRDefault="003E3A3D">
      <w:r>
        <w:continuationSeparator/>
      </w:r>
    </w:p>
  </w:footnote>
  <w:footnote w:type="continuationNotice" w:id="1">
    <w:p w:rsidR="003E3A3D" w:rsidRDefault="003E3A3D"/>
  </w:footnote>
  <w:footnote w:id="2">
    <w:p w:rsidR="005A338B" w:rsidRPr="00630580" w:rsidRDefault="003E3A3D" w:rsidP="00630580">
      <w:pPr>
        <w:pStyle w:val="Testonotaapidipagina"/>
        <w:jc w:val="both"/>
        <w:rPr>
          <w:rFonts w:ascii="Times New Roman" w:hAnsi="Times New Roman" w:cs="Times New Roman"/>
          <w:lang w:val="it-IT"/>
        </w:rPr>
      </w:pPr>
      <w:r w:rsidRPr="00630580">
        <w:rPr>
          <w:rStyle w:val="Nessuno"/>
          <w:rFonts w:ascii="Times New Roman" w:eastAsia="Verdana" w:hAnsi="Times New Roman" w:cs="Times New Roman"/>
          <w:vertAlign w:val="superscript"/>
          <w:lang w:val="it-IT"/>
        </w:rPr>
        <w:footnoteRef/>
      </w:r>
      <w:r w:rsidRPr="00630580">
        <w:rPr>
          <w:rStyle w:val="Nessuno"/>
          <w:rFonts w:ascii="Times New Roman" w:hAnsi="Times New Roman" w:cs="Times New Roman"/>
          <w:lang w:val="it-IT"/>
        </w:rPr>
        <w:t xml:space="preserve"> La conferenza </w:t>
      </w:r>
      <w:r w:rsidR="00630580" w:rsidRPr="00630580">
        <w:rPr>
          <w:rFonts w:ascii="Times New Roman" w:hAnsi="Times New Roman" w:cs="Times New Roman"/>
          <w:i/>
          <w:lang w:val="it-IT"/>
        </w:rPr>
        <w:t>Lettere, agende, appunti e memorie</w:t>
      </w:r>
      <w:r w:rsidR="00630580" w:rsidRPr="00630580">
        <w:rPr>
          <w:rFonts w:ascii="Times New Roman" w:hAnsi="Times New Roman" w:cs="Times New Roman"/>
          <w:lang w:val="it-IT"/>
        </w:rPr>
        <w:t xml:space="preserve">, </w:t>
      </w:r>
      <w:r w:rsidR="00630580" w:rsidRPr="00630580">
        <w:rPr>
          <w:rStyle w:val="Nessuno"/>
          <w:rFonts w:ascii="Times New Roman" w:hAnsi="Times New Roman" w:cs="Times New Roman"/>
          <w:lang w:val="it-IT"/>
        </w:rPr>
        <w:t>tenutasi il 10</w:t>
      </w:r>
      <w:r w:rsidR="001E35DE" w:rsidRPr="00630580">
        <w:rPr>
          <w:rStyle w:val="Nessuno"/>
          <w:rFonts w:ascii="Times New Roman" w:hAnsi="Times New Roman" w:cs="Times New Roman"/>
          <w:lang w:val="it-IT"/>
        </w:rPr>
        <w:t xml:space="preserve"> dicembre 2024 </w:t>
      </w:r>
      <w:r w:rsidR="00313C42" w:rsidRPr="00630580">
        <w:rPr>
          <w:rStyle w:val="Nessuno"/>
          <w:rFonts w:ascii="Times New Roman" w:hAnsi="Times New Roman" w:cs="Times New Roman"/>
          <w:lang w:val="it-IT"/>
        </w:rPr>
        <w:t xml:space="preserve">organizzata dalla </w:t>
      </w:r>
      <w:r w:rsidR="001E35DE" w:rsidRPr="00630580">
        <w:rPr>
          <w:rStyle w:val="Nessuno"/>
          <w:rFonts w:ascii="Times New Roman" w:hAnsi="Times New Roman" w:cs="Times New Roman"/>
          <w:lang w:val="it-IT"/>
        </w:rPr>
        <w:t xml:space="preserve">Fondazione </w:t>
      </w:r>
      <w:proofErr w:type="spellStart"/>
      <w:r w:rsidR="001E35DE" w:rsidRPr="00630580">
        <w:rPr>
          <w:rStyle w:val="Nessuno"/>
          <w:rFonts w:ascii="Times New Roman" w:hAnsi="Times New Roman" w:cs="Times New Roman"/>
          <w:lang w:val="it-IT"/>
        </w:rPr>
        <w:t>Baruchello</w:t>
      </w:r>
      <w:proofErr w:type="spellEnd"/>
      <w:r w:rsidR="001E35DE" w:rsidRPr="00630580">
        <w:rPr>
          <w:rStyle w:val="Nessuno"/>
          <w:rFonts w:ascii="Times New Roman" w:hAnsi="Times New Roman" w:cs="Times New Roman"/>
          <w:lang w:val="it-IT"/>
        </w:rPr>
        <w:t xml:space="preserve"> e </w:t>
      </w:r>
      <w:r w:rsidR="00313C42" w:rsidRPr="00630580">
        <w:rPr>
          <w:rStyle w:val="Nessuno"/>
          <w:rFonts w:ascii="Times New Roman" w:hAnsi="Times New Roman" w:cs="Times New Roman"/>
          <w:lang w:val="it-IT"/>
        </w:rPr>
        <w:t>dall’</w:t>
      </w:r>
      <w:r w:rsidR="001E35DE" w:rsidRPr="00630580">
        <w:rPr>
          <w:rStyle w:val="Nessuno"/>
          <w:rFonts w:ascii="Times New Roman" w:hAnsi="Times New Roman" w:cs="Times New Roman"/>
          <w:lang w:val="it-IT"/>
        </w:rPr>
        <w:t xml:space="preserve">Associazione Elio </w:t>
      </w:r>
      <w:proofErr w:type="spellStart"/>
      <w:r w:rsidR="001E35DE" w:rsidRPr="00630580">
        <w:rPr>
          <w:rStyle w:val="Nessuno"/>
          <w:rFonts w:ascii="Times New Roman" w:hAnsi="Times New Roman" w:cs="Times New Roman"/>
          <w:lang w:val="it-IT"/>
        </w:rPr>
        <w:t>Pagliarani</w:t>
      </w:r>
      <w:proofErr w:type="spellEnd"/>
      <w:r w:rsidR="00964118" w:rsidRPr="00630580">
        <w:rPr>
          <w:rStyle w:val="Nessuno"/>
          <w:rFonts w:ascii="Times New Roman" w:hAnsi="Times New Roman" w:cs="Times New Roman"/>
          <w:lang w:val="it-IT"/>
        </w:rPr>
        <w:t>,</w:t>
      </w:r>
      <w:r w:rsidR="001E35DE" w:rsidRPr="00630580">
        <w:rPr>
          <w:rStyle w:val="Nessuno"/>
          <w:rFonts w:ascii="Times New Roman" w:hAnsi="Times New Roman" w:cs="Times New Roman"/>
          <w:lang w:val="it-IT"/>
        </w:rPr>
        <w:t xml:space="preserve"> </w:t>
      </w:r>
      <w:r w:rsidR="00964118" w:rsidRPr="00630580">
        <w:rPr>
          <w:rStyle w:val="Nessuno"/>
          <w:rFonts w:ascii="Times New Roman" w:hAnsi="Times New Roman" w:cs="Times New Roman"/>
          <w:lang w:val="it-IT"/>
        </w:rPr>
        <w:t>o</w:t>
      </w:r>
      <w:r w:rsidR="0077576D" w:rsidRPr="00630580">
        <w:rPr>
          <w:rStyle w:val="Nessuno"/>
          <w:rFonts w:ascii="Times New Roman" w:hAnsi="Times New Roman" w:cs="Times New Roman"/>
          <w:lang w:val="it-IT"/>
        </w:rPr>
        <w:t>nline</w:t>
      </w:r>
      <w:r w:rsidR="00964118" w:rsidRPr="00630580">
        <w:rPr>
          <w:rStyle w:val="Nessuno"/>
          <w:rFonts w:ascii="Times New Roman" w:hAnsi="Times New Roman" w:cs="Times New Roman"/>
          <w:lang w:val="it-IT"/>
        </w:rPr>
        <w:t>.</w:t>
      </w:r>
      <w:r w:rsidR="0077576D" w:rsidRPr="00630580">
        <w:rPr>
          <w:rStyle w:val="Nessuno"/>
          <w:rFonts w:ascii="Times New Roman" w:hAnsi="Times New Roman" w:cs="Times New Roman"/>
          <w:lang w:val="it-IT"/>
        </w:rPr>
        <w:t xml:space="preserve"> U</w:t>
      </w:r>
      <w:r w:rsidR="0077576D" w:rsidRPr="00630580">
        <w:rPr>
          <w:rStyle w:val="Nessuno"/>
          <w:rFonts w:ascii="Times New Roman" w:hAnsi="Times New Roman" w:cs="Times New Roman"/>
          <w:color w:val="000000" w:themeColor="text1"/>
          <w:lang w:val="it-IT"/>
        </w:rPr>
        <w:t>RL</w:t>
      </w:r>
      <w:r w:rsidR="00964118" w:rsidRPr="00630580">
        <w:rPr>
          <w:rStyle w:val="Nessuno"/>
          <w:rFonts w:ascii="Times New Roman" w:hAnsi="Times New Roman" w:cs="Times New Roman"/>
          <w:color w:val="000000" w:themeColor="text1"/>
          <w:lang w:val="it-IT"/>
        </w:rPr>
        <w:t>:</w:t>
      </w:r>
      <w:r w:rsidR="0077576D" w:rsidRPr="00630580">
        <w:rPr>
          <w:rStyle w:val="Nessuno"/>
          <w:rFonts w:ascii="Times New Roman" w:hAnsi="Times New Roman" w:cs="Times New Roman"/>
          <w:color w:val="000000" w:themeColor="text1"/>
          <w:lang w:val="it-IT"/>
        </w:rPr>
        <w:t xml:space="preserve"> </w:t>
      </w:r>
      <w:r w:rsidR="0077576D" w:rsidRPr="00630580">
        <w:rPr>
          <w:rFonts w:ascii="Times New Roman" w:hAnsi="Times New Roman" w:cs="Times New Roman"/>
          <w:color w:val="000000" w:themeColor="text1"/>
          <w:lang w:val="it-IT"/>
        </w:rPr>
        <w:t>&lt;</w:t>
      </w:r>
      <w:hyperlink r:id="rId1" w:history="1">
        <w:r w:rsidR="00964118" w:rsidRPr="00630580">
          <w:rPr>
            <w:rStyle w:val="Collegamentoipertestuale"/>
            <w:rFonts w:ascii="Times New Roman" w:hAnsi="Times New Roman" w:cs="Times New Roman"/>
            <w:shd w:val="clear" w:color="auto" w:fill="FFFFFF"/>
            <w:lang w:val="it-IT"/>
          </w:rPr>
          <w:t>www.rossocorpolingua.it</w:t>
        </w:r>
      </w:hyperlink>
      <w:r w:rsidR="0077576D" w:rsidRPr="00630580">
        <w:rPr>
          <w:rFonts w:ascii="Times New Roman" w:hAnsi="Times New Roman" w:cs="Times New Roman"/>
          <w:color w:val="000000" w:themeColor="text1"/>
          <w:lang w:val="it-IT"/>
        </w:rPr>
        <w:t xml:space="preserve">&gt; </w:t>
      </w:r>
      <w:r w:rsidR="001E35DE" w:rsidRPr="00630580">
        <w:rPr>
          <w:rFonts w:ascii="Times New Roman" w:hAnsi="Times New Roman" w:cs="Times New Roman"/>
          <w:color w:val="080809"/>
          <w:shd w:val="clear" w:color="auto" w:fill="FFFFFF"/>
          <w:lang w:val="it-IT"/>
        </w:rPr>
        <w:t>nel supplemento del numero di marzo 2025</w:t>
      </w:r>
      <w:r w:rsidR="00FE2632" w:rsidRPr="00630580">
        <w:rPr>
          <w:rFonts w:ascii="Times New Roman" w:hAnsi="Times New Roman" w:cs="Times New Roman"/>
          <w:color w:val="080809"/>
          <w:shd w:val="clear" w:color="auto" w:fill="FFFFFF"/>
          <w:lang w:val="it-IT"/>
        </w:rPr>
        <w:t>.</w:t>
      </w:r>
    </w:p>
  </w:footnote>
  <w:footnote w:id="3">
    <w:p w:rsidR="00BE5AB1" w:rsidRPr="00630580" w:rsidRDefault="00BE5AB1" w:rsidP="00630580">
      <w:pPr>
        <w:pStyle w:val="Testonotaapidipagina"/>
        <w:jc w:val="both"/>
        <w:rPr>
          <w:rFonts w:ascii="Times New Roman"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Giovanna Moro, giornalista e ricercatrice iconografica (Sartirana Lomellina (PV) 8/10/1920 – Roma 23/4/2012); Sergio Giacobbe Borelli, giornalista (Milano, 4/5/1923 – Roma 17/9/1921).</w:t>
      </w:r>
    </w:p>
  </w:footnote>
  <w:footnote w:id="4">
    <w:p w:rsidR="00D42C76" w:rsidRPr="00630580" w:rsidRDefault="00D42C76" w:rsidP="00630580">
      <w:pPr>
        <w:pStyle w:val="Testonotaapidipagina"/>
        <w:jc w:val="both"/>
        <w:rPr>
          <w:rFonts w:ascii="Times New Roman" w:eastAsia="Verdana" w:hAnsi="Times New Roman" w:cs="Times New Roman"/>
          <w:lang w:val="it-IT"/>
        </w:rPr>
      </w:pPr>
      <w:r w:rsidRPr="00630580">
        <w:rPr>
          <w:rStyle w:val="Nessuno"/>
          <w:rFonts w:ascii="Times New Roman" w:eastAsia="Verdana" w:hAnsi="Times New Roman" w:cs="Times New Roman"/>
          <w:vertAlign w:val="superscript"/>
          <w:lang w:val="it-IT"/>
        </w:rPr>
        <w:footnoteRef/>
      </w:r>
      <w:r w:rsidRPr="00630580">
        <w:rPr>
          <w:rStyle w:val="Nessuno"/>
          <w:rFonts w:ascii="Times New Roman" w:hAnsi="Times New Roman" w:cs="Times New Roman"/>
          <w:lang w:val="it-IT"/>
        </w:rPr>
        <w:t xml:space="preserve"> </w:t>
      </w:r>
      <w:r w:rsidR="003F4909" w:rsidRPr="00630580">
        <w:rPr>
          <w:rFonts w:ascii="Times New Roman" w:hAnsi="Times New Roman" w:cs="Times New Roman"/>
          <w:i/>
          <w:iCs/>
          <w:lang w:val="it-IT"/>
        </w:rPr>
        <w:t xml:space="preserve">The House </w:t>
      </w:r>
      <w:proofErr w:type="spellStart"/>
      <w:r w:rsidR="003F4909" w:rsidRPr="00630580">
        <w:rPr>
          <w:rFonts w:ascii="Times New Roman" w:hAnsi="Times New Roman" w:cs="Times New Roman"/>
          <w:i/>
          <w:iCs/>
          <w:lang w:val="it-IT"/>
        </w:rPr>
        <w:t>He</w:t>
      </w:r>
      <w:proofErr w:type="spellEnd"/>
      <w:r w:rsidR="003F4909" w:rsidRPr="00630580">
        <w:rPr>
          <w:rFonts w:ascii="Times New Roman" w:hAnsi="Times New Roman" w:cs="Times New Roman"/>
          <w:i/>
          <w:iCs/>
          <w:lang w:val="it-IT"/>
        </w:rPr>
        <w:t xml:space="preserve"> </w:t>
      </w:r>
      <w:proofErr w:type="spellStart"/>
      <w:r w:rsidR="003F4909" w:rsidRPr="00630580">
        <w:rPr>
          <w:rFonts w:ascii="Times New Roman" w:hAnsi="Times New Roman" w:cs="Times New Roman"/>
          <w:i/>
          <w:iCs/>
          <w:lang w:val="it-IT"/>
        </w:rPr>
        <w:t>Built</w:t>
      </w:r>
      <w:proofErr w:type="spellEnd"/>
      <w:r w:rsidR="003F4909" w:rsidRPr="00630580">
        <w:rPr>
          <w:rFonts w:ascii="Times New Roman" w:hAnsi="Times New Roman" w:cs="Times New Roman"/>
          <w:lang w:val="it-IT"/>
        </w:rPr>
        <w:t xml:space="preserve">, regia di Caterina Borelli, 75 min., </w:t>
      </w:r>
      <w:proofErr w:type="spellStart"/>
      <w:r w:rsidR="003F4909" w:rsidRPr="00630580">
        <w:rPr>
          <w:rFonts w:ascii="Times New Roman" w:hAnsi="Times New Roman" w:cs="Times New Roman"/>
          <w:lang w:val="it-IT"/>
        </w:rPr>
        <w:t>prod</w:t>
      </w:r>
      <w:proofErr w:type="spellEnd"/>
      <w:r w:rsidR="003F4909" w:rsidRPr="00630580">
        <w:rPr>
          <w:rFonts w:ascii="Times New Roman" w:hAnsi="Times New Roman" w:cs="Times New Roman"/>
          <w:lang w:val="it-IT"/>
        </w:rPr>
        <w:t xml:space="preserve">. da Caterina Borelli e Nora </w:t>
      </w:r>
      <w:proofErr w:type="spellStart"/>
      <w:r w:rsidR="003F4909" w:rsidRPr="00630580">
        <w:rPr>
          <w:rFonts w:ascii="Times New Roman" w:hAnsi="Times New Roman" w:cs="Times New Roman"/>
          <w:lang w:val="it-IT"/>
        </w:rPr>
        <w:t>Guicheney</w:t>
      </w:r>
      <w:proofErr w:type="spellEnd"/>
      <w:r w:rsidR="003F4909" w:rsidRPr="00630580">
        <w:rPr>
          <w:rFonts w:ascii="Times New Roman" w:hAnsi="Times New Roman" w:cs="Times New Roman"/>
          <w:lang w:val="it-IT"/>
        </w:rPr>
        <w:t xml:space="preserve"> (</w:t>
      </w:r>
      <w:proofErr w:type="spellStart"/>
      <w:r w:rsidR="003F4909" w:rsidRPr="00630580">
        <w:rPr>
          <w:rFonts w:ascii="Times New Roman" w:hAnsi="Times New Roman" w:cs="Times New Roman"/>
          <w:lang w:val="it-IT"/>
        </w:rPr>
        <w:t>Anonymous</w:t>
      </w:r>
      <w:proofErr w:type="spellEnd"/>
      <w:r w:rsidR="003F4909" w:rsidRPr="00630580">
        <w:rPr>
          <w:rFonts w:ascii="Times New Roman" w:hAnsi="Times New Roman" w:cs="Times New Roman"/>
          <w:lang w:val="it-IT"/>
        </w:rPr>
        <w:t xml:space="preserve"> </w:t>
      </w:r>
      <w:proofErr w:type="spellStart"/>
      <w:r w:rsidR="003F4909" w:rsidRPr="00630580">
        <w:rPr>
          <w:rFonts w:ascii="Times New Roman" w:hAnsi="Times New Roman" w:cs="Times New Roman"/>
          <w:lang w:val="it-IT"/>
        </w:rPr>
        <w:t>Productions</w:t>
      </w:r>
      <w:proofErr w:type="spellEnd"/>
      <w:r w:rsidR="003F4909" w:rsidRPr="00630580">
        <w:rPr>
          <w:rFonts w:ascii="Times New Roman" w:hAnsi="Times New Roman" w:cs="Times New Roman"/>
          <w:lang w:val="it-IT"/>
        </w:rPr>
        <w:t xml:space="preserve">) ed Ernesto </w:t>
      </w:r>
      <w:proofErr w:type="spellStart"/>
      <w:r w:rsidR="003F4909" w:rsidRPr="00630580">
        <w:rPr>
          <w:rFonts w:ascii="Times New Roman" w:hAnsi="Times New Roman" w:cs="Times New Roman"/>
          <w:lang w:val="it-IT"/>
        </w:rPr>
        <w:t>Faraco</w:t>
      </w:r>
      <w:proofErr w:type="spellEnd"/>
      <w:r w:rsidR="003F4909" w:rsidRPr="00630580">
        <w:rPr>
          <w:rFonts w:ascii="Times New Roman" w:hAnsi="Times New Roman" w:cs="Times New Roman"/>
          <w:lang w:val="it-IT"/>
        </w:rPr>
        <w:t xml:space="preserve"> (Arsenale23), Roma, 2019</w:t>
      </w:r>
      <w:r w:rsidR="00F36E03" w:rsidRPr="00630580">
        <w:rPr>
          <w:rStyle w:val="Nessuno"/>
          <w:rFonts w:ascii="Times New Roman" w:hAnsi="Times New Roman" w:cs="Times New Roman"/>
          <w:lang w:val="it-IT"/>
        </w:rPr>
        <w:t xml:space="preserve">, </w:t>
      </w:r>
      <w:r w:rsidR="00F36E03" w:rsidRPr="00630580">
        <w:rPr>
          <w:rFonts w:ascii="Times New Roman" w:hAnsi="Times New Roman" w:cs="Times New Roman"/>
          <w:lang w:val="it-IT"/>
        </w:rPr>
        <w:t>o</w:t>
      </w:r>
      <w:r w:rsidRPr="00630580">
        <w:rPr>
          <w:rFonts w:ascii="Times New Roman" w:hAnsi="Times New Roman" w:cs="Times New Roman"/>
          <w:lang w:val="it-IT"/>
        </w:rPr>
        <w:t>nline</w:t>
      </w:r>
      <w:r w:rsidR="00F36E03" w:rsidRPr="00630580">
        <w:rPr>
          <w:rFonts w:ascii="Times New Roman" w:hAnsi="Times New Roman" w:cs="Times New Roman"/>
          <w:lang w:val="it-IT"/>
        </w:rPr>
        <w:t>.</w:t>
      </w:r>
      <w:r w:rsidRPr="00630580">
        <w:rPr>
          <w:rFonts w:ascii="Times New Roman" w:hAnsi="Times New Roman" w:cs="Times New Roman"/>
          <w:lang w:val="it-IT"/>
        </w:rPr>
        <w:t xml:space="preserve"> URL</w:t>
      </w:r>
      <w:r w:rsidR="00630580">
        <w:rPr>
          <w:rFonts w:ascii="Times New Roman" w:hAnsi="Times New Roman" w:cs="Times New Roman"/>
          <w:lang w:val="it-IT"/>
        </w:rPr>
        <w:t>:</w:t>
      </w:r>
      <w:r w:rsidRPr="00630580">
        <w:rPr>
          <w:rFonts w:ascii="Times New Roman" w:hAnsi="Times New Roman" w:cs="Times New Roman"/>
          <w:i/>
          <w:iCs/>
          <w:lang w:val="it-IT"/>
        </w:rPr>
        <w:t xml:space="preserve"> </w:t>
      </w:r>
      <w:r w:rsidRPr="00630580">
        <w:rPr>
          <w:rFonts w:ascii="Times New Roman" w:hAnsi="Times New Roman" w:cs="Times New Roman"/>
          <w:color w:val="2B1300"/>
          <w:lang w:val="it-IT"/>
        </w:rPr>
        <w:t>&lt;</w:t>
      </w:r>
      <w:hyperlink r:id="rId2" w:history="1">
        <w:r w:rsidR="00F36E03" w:rsidRPr="00630580">
          <w:rPr>
            <w:rStyle w:val="Collegamentoipertestuale"/>
            <w:rFonts w:ascii="Times New Roman" w:hAnsi="Times New Roman" w:cs="Times New Roman"/>
            <w:lang w:val="it-IT"/>
          </w:rPr>
          <w:t>https://vimeo.com/ondemand/thehousehebuilt</w:t>
        </w:r>
      </w:hyperlink>
      <w:r w:rsidRPr="00630580">
        <w:rPr>
          <w:rFonts w:ascii="Times New Roman" w:hAnsi="Times New Roman" w:cs="Times New Roman"/>
          <w:color w:val="2B1300"/>
          <w:lang w:val="it-IT"/>
        </w:rPr>
        <w:t>&gt;.</w:t>
      </w:r>
      <w:r w:rsidRPr="00630580">
        <w:rPr>
          <w:rStyle w:val="Nessuno"/>
          <w:rFonts w:ascii="Times New Roman" w:hAnsi="Times New Roman" w:cs="Times New Roman"/>
          <w:lang w:val="it-IT"/>
        </w:rPr>
        <w:t xml:space="preserve"> </w:t>
      </w:r>
    </w:p>
  </w:footnote>
  <w:footnote w:id="5">
    <w:p w:rsidR="00D42C76" w:rsidRPr="00630580" w:rsidRDefault="00D42C76" w:rsidP="00630580">
      <w:pPr>
        <w:pStyle w:val="p1"/>
        <w:jc w:val="both"/>
        <w:rPr>
          <w:rFonts w:ascii="Times New Roman" w:hAnsi="Times New Roman"/>
          <w:sz w:val="20"/>
          <w:szCs w:val="20"/>
          <w:lang w:val="it-IT"/>
        </w:rPr>
      </w:pPr>
      <w:r w:rsidRPr="00630580">
        <w:rPr>
          <w:rStyle w:val="Nessuno"/>
          <w:rFonts w:ascii="Times New Roman" w:eastAsia="Verdana" w:hAnsi="Times New Roman"/>
          <w:sz w:val="20"/>
          <w:szCs w:val="20"/>
          <w:vertAlign w:val="superscript"/>
          <w:lang w:val="it-IT"/>
        </w:rPr>
        <w:footnoteRef/>
      </w:r>
      <w:r w:rsidRPr="00630580">
        <w:rPr>
          <w:rStyle w:val="Nessuno"/>
          <w:rFonts w:ascii="Times New Roman" w:hAnsi="Times New Roman"/>
          <w:sz w:val="20"/>
          <w:szCs w:val="20"/>
          <w:lang w:val="it-IT"/>
        </w:rPr>
        <w:t xml:space="preserve"> </w:t>
      </w:r>
      <w:r w:rsidRPr="00630580">
        <w:rPr>
          <w:rFonts w:ascii="Times New Roman" w:hAnsi="Times New Roman"/>
          <w:sz w:val="20"/>
          <w:szCs w:val="20"/>
          <w:lang w:val="it-IT"/>
        </w:rPr>
        <w:t>C.</w:t>
      </w:r>
      <w:r w:rsidR="00BE30AE" w:rsidRPr="00630580">
        <w:rPr>
          <w:rFonts w:ascii="Times New Roman" w:hAnsi="Times New Roman"/>
          <w:sz w:val="20"/>
          <w:szCs w:val="20"/>
          <w:lang w:val="it-IT"/>
        </w:rPr>
        <w:t xml:space="preserve"> </w:t>
      </w:r>
      <w:r w:rsidRPr="00630580">
        <w:rPr>
          <w:rFonts w:ascii="Times New Roman" w:hAnsi="Times New Roman"/>
          <w:sz w:val="20"/>
          <w:szCs w:val="20"/>
          <w:lang w:val="it-IT"/>
        </w:rPr>
        <w:t>BORELLI</w:t>
      </w:r>
      <w:r w:rsidR="00BE30AE" w:rsidRPr="00630580">
        <w:rPr>
          <w:rFonts w:ascii="Times New Roman" w:hAnsi="Times New Roman"/>
          <w:sz w:val="20"/>
          <w:szCs w:val="20"/>
          <w:lang w:val="it-IT"/>
        </w:rPr>
        <w:t>,</w:t>
      </w:r>
      <w:r w:rsidRPr="00630580">
        <w:rPr>
          <w:rFonts w:ascii="Times New Roman" w:hAnsi="Times New Roman"/>
          <w:sz w:val="20"/>
          <w:szCs w:val="20"/>
          <w:lang w:val="it-IT"/>
        </w:rPr>
        <w:t xml:space="preserve"> </w:t>
      </w:r>
      <w:r w:rsidRPr="00630580">
        <w:rPr>
          <w:rFonts w:ascii="Times New Roman" w:hAnsi="Times New Roman"/>
          <w:i/>
          <w:iCs/>
          <w:sz w:val="20"/>
          <w:szCs w:val="20"/>
          <w:lang w:val="it-IT"/>
        </w:rPr>
        <w:t xml:space="preserve">The House </w:t>
      </w:r>
      <w:proofErr w:type="spellStart"/>
      <w:r w:rsidRPr="00630580">
        <w:rPr>
          <w:rFonts w:ascii="Times New Roman" w:hAnsi="Times New Roman"/>
          <w:i/>
          <w:iCs/>
          <w:sz w:val="20"/>
          <w:szCs w:val="20"/>
          <w:lang w:val="it-IT"/>
        </w:rPr>
        <w:t>He</w:t>
      </w:r>
      <w:proofErr w:type="spellEnd"/>
      <w:r w:rsidRPr="00630580">
        <w:rPr>
          <w:rFonts w:ascii="Times New Roman" w:hAnsi="Times New Roman"/>
          <w:i/>
          <w:iCs/>
          <w:sz w:val="20"/>
          <w:szCs w:val="20"/>
          <w:lang w:val="it-IT"/>
        </w:rPr>
        <w:t xml:space="preserve"> </w:t>
      </w:r>
      <w:proofErr w:type="spellStart"/>
      <w:r w:rsidRPr="00630580">
        <w:rPr>
          <w:rFonts w:ascii="Times New Roman" w:hAnsi="Times New Roman"/>
          <w:i/>
          <w:iCs/>
          <w:sz w:val="20"/>
          <w:szCs w:val="20"/>
          <w:lang w:val="it-IT"/>
        </w:rPr>
        <w:t>Built</w:t>
      </w:r>
      <w:proofErr w:type="spellEnd"/>
      <w:r w:rsidRPr="00630580">
        <w:rPr>
          <w:rFonts w:ascii="Times New Roman" w:hAnsi="Times New Roman"/>
          <w:i/>
          <w:iCs/>
          <w:sz w:val="20"/>
          <w:szCs w:val="20"/>
          <w:lang w:val="it-IT"/>
        </w:rPr>
        <w:t>: autobiografia in una casa</w:t>
      </w:r>
      <w:r w:rsidRPr="00630580">
        <w:rPr>
          <w:rFonts w:ascii="Times New Roman" w:hAnsi="Times New Roman"/>
          <w:sz w:val="20"/>
          <w:szCs w:val="20"/>
          <w:lang w:val="it-IT"/>
        </w:rPr>
        <w:t xml:space="preserve">, </w:t>
      </w:r>
      <w:proofErr w:type="spellStart"/>
      <w:r w:rsidR="001B22D8" w:rsidRPr="00630580">
        <w:rPr>
          <w:rFonts w:ascii="Times New Roman" w:hAnsi="Times New Roman"/>
          <w:sz w:val="20"/>
          <w:szCs w:val="20"/>
          <w:lang w:val="it-IT"/>
        </w:rPr>
        <w:t>‹‹</w:t>
      </w:r>
      <w:r w:rsidRPr="00630580">
        <w:rPr>
          <w:rFonts w:ascii="Times New Roman" w:hAnsi="Times New Roman"/>
          <w:sz w:val="20"/>
          <w:szCs w:val="20"/>
          <w:lang w:val="it-IT"/>
        </w:rPr>
        <w:t>Mnemosyne</w:t>
      </w:r>
      <w:r w:rsidR="001B22D8" w:rsidRPr="00630580">
        <w:rPr>
          <w:rFonts w:ascii="Times New Roman" w:hAnsi="Times New Roman"/>
          <w:sz w:val="20"/>
          <w:szCs w:val="20"/>
          <w:lang w:val="it-IT"/>
        </w:rPr>
        <w:t>››</w:t>
      </w:r>
      <w:proofErr w:type="spellEnd"/>
      <w:r w:rsidRPr="00630580">
        <w:rPr>
          <w:rFonts w:ascii="Times New Roman" w:hAnsi="Times New Roman"/>
          <w:sz w:val="20"/>
          <w:szCs w:val="20"/>
          <w:lang w:val="it-IT"/>
        </w:rPr>
        <w:t xml:space="preserve">, </w:t>
      </w:r>
      <w:r w:rsidR="00BE30AE" w:rsidRPr="00630580">
        <w:rPr>
          <w:rFonts w:ascii="Times New Roman" w:hAnsi="Times New Roman"/>
          <w:sz w:val="20"/>
          <w:szCs w:val="20"/>
          <w:lang w:val="it-IT"/>
        </w:rPr>
        <w:t>2017, n. 10</w:t>
      </w:r>
      <w:r w:rsidRPr="00630580">
        <w:rPr>
          <w:rFonts w:ascii="Times New Roman" w:hAnsi="Times New Roman"/>
          <w:sz w:val="20"/>
          <w:szCs w:val="20"/>
          <w:lang w:val="it-IT"/>
        </w:rPr>
        <w:t xml:space="preserve">, ULP Presse </w:t>
      </w:r>
      <w:proofErr w:type="spellStart"/>
      <w:r w:rsidRPr="00630580">
        <w:rPr>
          <w:rFonts w:ascii="Times New Roman" w:hAnsi="Times New Roman"/>
          <w:sz w:val="20"/>
          <w:szCs w:val="20"/>
          <w:lang w:val="it-IT"/>
        </w:rPr>
        <w:t>Universitaire</w:t>
      </w:r>
      <w:proofErr w:type="spellEnd"/>
      <w:r w:rsidRPr="00630580">
        <w:rPr>
          <w:rFonts w:ascii="Times New Roman" w:hAnsi="Times New Roman"/>
          <w:sz w:val="20"/>
          <w:szCs w:val="20"/>
          <w:lang w:val="it-IT"/>
        </w:rPr>
        <w:t xml:space="preserve"> de </w:t>
      </w:r>
      <w:proofErr w:type="spellStart"/>
      <w:r w:rsidRPr="00630580">
        <w:rPr>
          <w:rFonts w:ascii="Times New Roman" w:hAnsi="Times New Roman"/>
          <w:sz w:val="20"/>
          <w:szCs w:val="20"/>
          <w:lang w:val="it-IT"/>
        </w:rPr>
        <w:t>Louvain</w:t>
      </w:r>
      <w:proofErr w:type="spellEnd"/>
      <w:r w:rsidR="00BE30AE" w:rsidRPr="00630580">
        <w:rPr>
          <w:rFonts w:ascii="Times New Roman" w:hAnsi="Times New Roman"/>
          <w:sz w:val="20"/>
          <w:szCs w:val="20"/>
          <w:lang w:val="it-IT"/>
        </w:rPr>
        <w:t xml:space="preserve">, pp. 129-141. </w:t>
      </w:r>
    </w:p>
  </w:footnote>
  <w:footnote w:id="6">
    <w:p w:rsidR="00D42C76" w:rsidRPr="00630580" w:rsidRDefault="00D42C76" w:rsidP="00630580">
      <w:pPr>
        <w:pStyle w:val="p1"/>
        <w:jc w:val="both"/>
        <w:rPr>
          <w:rFonts w:ascii="Times New Roman" w:hAnsi="Times New Roman"/>
          <w:sz w:val="20"/>
          <w:szCs w:val="20"/>
          <w:lang w:val="it-IT"/>
        </w:rPr>
      </w:pPr>
      <w:r w:rsidRPr="00630580">
        <w:rPr>
          <w:rStyle w:val="Nessuno"/>
          <w:rFonts w:ascii="Times New Roman" w:eastAsia="Verdana" w:hAnsi="Times New Roman"/>
          <w:sz w:val="20"/>
          <w:szCs w:val="20"/>
          <w:vertAlign w:val="superscript"/>
        </w:rPr>
        <w:footnoteRef/>
      </w:r>
      <w:r w:rsidRPr="00630580">
        <w:rPr>
          <w:rStyle w:val="Nessuno"/>
          <w:rFonts w:ascii="Times New Roman" w:eastAsia="Verdana" w:hAnsi="Times New Roman"/>
          <w:sz w:val="20"/>
          <w:szCs w:val="20"/>
          <w:vertAlign w:val="superscript"/>
          <w:lang w:val="it-IT"/>
        </w:rPr>
        <w:t xml:space="preserve"> </w:t>
      </w:r>
      <w:r w:rsidRPr="00630580">
        <w:rPr>
          <w:rFonts w:ascii="Times New Roman" w:hAnsi="Times New Roman"/>
          <w:i/>
          <w:iCs/>
          <w:sz w:val="20"/>
          <w:szCs w:val="20"/>
          <w:lang w:val="it-IT"/>
        </w:rPr>
        <w:t>Ibidem</w:t>
      </w:r>
      <w:r w:rsidRPr="00630580">
        <w:rPr>
          <w:rFonts w:ascii="Times New Roman" w:hAnsi="Times New Roman"/>
          <w:sz w:val="20"/>
          <w:szCs w:val="20"/>
          <w:lang w:val="it-IT"/>
        </w:rPr>
        <w:t>.</w:t>
      </w:r>
    </w:p>
  </w:footnote>
  <w:footnote w:id="7">
    <w:p w:rsidR="00D42C76" w:rsidRPr="00630580" w:rsidRDefault="00D42C76" w:rsidP="00630580">
      <w:pPr>
        <w:pStyle w:val="p1"/>
        <w:jc w:val="both"/>
        <w:rPr>
          <w:rFonts w:ascii="Times New Roman" w:hAnsi="Times New Roman"/>
          <w:sz w:val="20"/>
          <w:szCs w:val="20"/>
          <w:lang w:val="it-IT"/>
        </w:rPr>
      </w:pPr>
      <w:r w:rsidRPr="00630580">
        <w:rPr>
          <w:rStyle w:val="Nessuno"/>
          <w:rFonts w:ascii="Times New Roman" w:eastAsia="Verdana" w:hAnsi="Times New Roman"/>
          <w:sz w:val="20"/>
          <w:szCs w:val="20"/>
          <w:vertAlign w:val="superscript"/>
        </w:rPr>
        <w:footnoteRef/>
      </w:r>
      <w:r w:rsidRPr="00630580">
        <w:rPr>
          <w:rFonts w:ascii="Times New Roman" w:hAnsi="Times New Roman"/>
          <w:i/>
          <w:iCs/>
          <w:sz w:val="20"/>
          <w:szCs w:val="20"/>
          <w:lang w:val="it-IT"/>
        </w:rPr>
        <w:t>Ibidem</w:t>
      </w:r>
      <w:r w:rsidRPr="00630580">
        <w:rPr>
          <w:rFonts w:ascii="Times New Roman" w:hAnsi="Times New Roman"/>
          <w:sz w:val="20"/>
          <w:szCs w:val="20"/>
          <w:lang w:val="it-IT"/>
        </w:rPr>
        <w:t>.</w:t>
      </w:r>
    </w:p>
  </w:footnote>
  <w:footnote w:id="8">
    <w:p w:rsidR="00D42C76" w:rsidRPr="00630580" w:rsidRDefault="00D42C76" w:rsidP="00630580">
      <w:pPr>
        <w:pStyle w:val="Testonotaapidipagina"/>
        <w:jc w:val="both"/>
        <w:rPr>
          <w:rFonts w:ascii="Times New Roman" w:eastAsia="Verdana"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w:t>
      </w:r>
      <w:r w:rsidR="003F4909" w:rsidRPr="00630580">
        <w:rPr>
          <w:rFonts w:ascii="Times New Roman" w:hAnsi="Times New Roman" w:cs="Times New Roman"/>
          <w:i/>
          <w:iCs/>
          <w:lang w:val="it-IT"/>
        </w:rPr>
        <w:t xml:space="preserve">The House </w:t>
      </w:r>
      <w:proofErr w:type="spellStart"/>
      <w:r w:rsidR="003F4909" w:rsidRPr="00630580">
        <w:rPr>
          <w:rFonts w:ascii="Times New Roman" w:hAnsi="Times New Roman" w:cs="Times New Roman"/>
          <w:i/>
          <w:iCs/>
          <w:lang w:val="it-IT"/>
        </w:rPr>
        <w:t>He</w:t>
      </w:r>
      <w:proofErr w:type="spellEnd"/>
      <w:r w:rsidR="003F4909" w:rsidRPr="00630580">
        <w:rPr>
          <w:rFonts w:ascii="Times New Roman" w:hAnsi="Times New Roman" w:cs="Times New Roman"/>
          <w:i/>
          <w:iCs/>
          <w:lang w:val="it-IT"/>
        </w:rPr>
        <w:t xml:space="preserve"> </w:t>
      </w:r>
      <w:proofErr w:type="spellStart"/>
      <w:r w:rsidR="003F4909" w:rsidRPr="00630580">
        <w:rPr>
          <w:rFonts w:ascii="Times New Roman" w:hAnsi="Times New Roman" w:cs="Times New Roman"/>
          <w:i/>
          <w:iCs/>
          <w:lang w:val="it-IT"/>
        </w:rPr>
        <w:t>Built</w:t>
      </w:r>
      <w:proofErr w:type="spellEnd"/>
      <w:r w:rsidR="003F4909" w:rsidRPr="00630580">
        <w:rPr>
          <w:rFonts w:ascii="Times New Roman" w:hAnsi="Times New Roman" w:cs="Times New Roman"/>
          <w:lang w:val="it-IT"/>
        </w:rPr>
        <w:t xml:space="preserve">, regia di Caterina Borelli, 75 min., cit. </w:t>
      </w:r>
    </w:p>
  </w:footnote>
  <w:footnote w:id="9">
    <w:p w:rsidR="00D42C76" w:rsidRPr="00630580" w:rsidRDefault="00D42C76" w:rsidP="00630580">
      <w:pPr>
        <w:pStyle w:val="Testonotaapidipagina"/>
        <w:jc w:val="both"/>
        <w:rPr>
          <w:rFonts w:ascii="Times New Roman"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w:t>
      </w:r>
      <w:r w:rsidRPr="00630580">
        <w:rPr>
          <w:rStyle w:val="Nessuno"/>
          <w:rFonts w:ascii="Times New Roman" w:hAnsi="Times New Roman" w:cs="Times New Roman"/>
          <w:i/>
          <w:iCs/>
          <w:lang w:val="it-IT"/>
        </w:rPr>
        <w:t>Ibidem</w:t>
      </w:r>
      <w:r w:rsidRPr="00630580">
        <w:rPr>
          <w:rStyle w:val="Nessuno"/>
          <w:rFonts w:ascii="Times New Roman" w:hAnsi="Times New Roman" w:cs="Times New Roman"/>
          <w:lang w:val="it-IT"/>
        </w:rPr>
        <w:t>.</w:t>
      </w:r>
    </w:p>
  </w:footnote>
  <w:footnote w:id="10">
    <w:p w:rsidR="00B81DAF" w:rsidRPr="00630580" w:rsidRDefault="00B81DAF" w:rsidP="00630580">
      <w:pPr>
        <w:pStyle w:val="Corpo"/>
        <w:jc w:val="both"/>
        <w:rPr>
          <w:rFonts w:ascii="Times New Roman" w:eastAsia="Avenir Book" w:hAnsi="Times New Roman" w:cs="Times New Roman"/>
          <w:sz w:val="20"/>
          <w:szCs w:val="20"/>
        </w:rPr>
      </w:pPr>
      <w:r w:rsidRPr="00630580">
        <w:rPr>
          <w:rStyle w:val="Rimandonotaapidipagina"/>
          <w:rFonts w:ascii="Times New Roman" w:hAnsi="Times New Roman" w:cs="Times New Roman"/>
          <w:sz w:val="20"/>
          <w:szCs w:val="20"/>
        </w:rPr>
        <w:footnoteRef/>
      </w:r>
      <w:r w:rsidRPr="00630580">
        <w:rPr>
          <w:rFonts w:ascii="Times New Roman" w:hAnsi="Times New Roman" w:cs="Times New Roman"/>
          <w:sz w:val="20"/>
          <w:szCs w:val="20"/>
        </w:rPr>
        <w:t xml:space="preserve"> </w:t>
      </w:r>
      <w:r w:rsidRPr="00630580">
        <w:rPr>
          <w:rStyle w:val="Nessuno"/>
          <w:rFonts w:ascii="Times New Roman" w:hAnsi="Times New Roman" w:cs="Times New Roman"/>
          <w:sz w:val="20"/>
          <w:szCs w:val="20"/>
        </w:rPr>
        <w:t>La loro professione implica sempre la creazione di uno spazio che li rispecchia in quanto au</w:t>
      </w:r>
      <w:r w:rsidR="00CF0213" w:rsidRPr="00630580">
        <w:rPr>
          <w:rStyle w:val="Nessuno"/>
          <w:rFonts w:ascii="Times New Roman" w:hAnsi="Times New Roman" w:cs="Times New Roman"/>
          <w:sz w:val="20"/>
          <w:szCs w:val="20"/>
        </w:rPr>
        <w:t>trici</w:t>
      </w:r>
      <w:r w:rsidRPr="00630580">
        <w:rPr>
          <w:rStyle w:val="Nessuno"/>
          <w:rFonts w:ascii="Times New Roman" w:hAnsi="Times New Roman" w:cs="Times New Roman"/>
          <w:sz w:val="20"/>
          <w:szCs w:val="20"/>
        </w:rPr>
        <w:t xml:space="preserve">. </w:t>
      </w:r>
      <w:r w:rsidRPr="00630580">
        <w:rPr>
          <w:rFonts w:ascii="Times New Roman" w:hAnsi="Times New Roman" w:cs="Times New Roman"/>
          <w:sz w:val="20"/>
          <w:szCs w:val="20"/>
        </w:rPr>
        <w:t xml:space="preserve">Mentre considero che </w:t>
      </w:r>
      <w:r w:rsidR="00CF0213" w:rsidRPr="00630580">
        <w:rPr>
          <w:rStyle w:val="Nessuno"/>
          <w:rFonts w:ascii="Times New Roman" w:hAnsi="Times New Roman" w:cs="Times New Roman"/>
          <w:sz w:val="20"/>
          <w:szCs w:val="20"/>
        </w:rPr>
        <w:t>le</w:t>
      </w:r>
      <w:r w:rsidRPr="00630580">
        <w:rPr>
          <w:rStyle w:val="Nessuno"/>
          <w:rFonts w:ascii="Times New Roman" w:hAnsi="Times New Roman" w:cs="Times New Roman"/>
          <w:sz w:val="20"/>
          <w:szCs w:val="20"/>
        </w:rPr>
        <w:t xml:space="preserve"> </w:t>
      </w:r>
      <w:r w:rsidR="00D52B5A" w:rsidRPr="00630580">
        <w:rPr>
          <w:rStyle w:val="Nessuno"/>
          <w:rFonts w:ascii="Times New Roman" w:hAnsi="Times New Roman" w:cs="Times New Roman"/>
          <w:sz w:val="20"/>
          <w:szCs w:val="20"/>
        </w:rPr>
        <w:t>committenti</w:t>
      </w:r>
      <w:r w:rsidRPr="00630580">
        <w:rPr>
          <w:rStyle w:val="Nessuno"/>
          <w:rFonts w:ascii="Times New Roman" w:hAnsi="Times New Roman" w:cs="Times New Roman"/>
          <w:sz w:val="20"/>
          <w:szCs w:val="20"/>
        </w:rPr>
        <w:t xml:space="preserve"> diventano co-aut</w:t>
      </w:r>
      <w:r w:rsidR="00CF0213" w:rsidRPr="00630580">
        <w:rPr>
          <w:rStyle w:val="Nessuno"/>
          <w:rFonts w:ascii="Times New Roman" w:hAnsi="Times New Roman" w:cs="Times New Roman"/>
          <w:sz w:val="20"/>
          <w:szCs w:val="20"/>
        </w:rPr>
        <w:t>rici</w:t>
      </w:r>
      <w:r w:rsidRPr="00630580">
        <w:rPr>
          <w:rStyle w:val="Nessuno"/>
          <w:rFonts w:ascii="Times New Roman" w:hAnsi="Times New Roman" w:cs="Times New Roman"/>
          <w:sz w:val="20"/>
          <w:szCs w:val="20"/>
        </w:rPr>
        <w:t xml:space="preserve"> </w:t>
      </w:r>
      <w:r w:rsidR="00DC5F5C" w:rsidRPr="00630580">
        <w:rPr>
          <w:rStyle w:val="Nessuno"/>
          <w:rFonts w:ascii="Times New Roman" w:hAnsi="Times New Roman" w:cs="Times New Roman"/>
          <w:sz w:val="20"/>
          <w:szCs w:val="20"/>
        </w:rPr>
        <w:t>perché</w:t>
      </w:r>
      <w:r w:rsidRPr="00630580">
        <w:rPr>
          <w:rStyle w:val="Nessuno"/>
          <w:rFonts w:ascii="Times New Roman" w:hAnsi="Times New Roman" w:cs="Times New Roman"/>
          <w:sz w:val="20"/>
          <w:szCs w:val="20"/>
        </w:rPr>
        <w:t xml:space="preserve"> li abitano e, usandoli, li cambiano.  </w:t>
      </w:r>
    </w:p>
  </w:footnote>
  <w:footnote w:id="11">
    <w:p w:rsidR="005A338B" w:rsidRPr="00630580" w:rsidRDefault="003E3A3D" w:rsidP="00630580">
      <w:pPr>
        <w:pStyle w:val="p1"/>
        <w:jc w:val="both"/>
        <w:rPr>
          <w:rFonts w:ascii="Times New Roman" w:hAnsi="Times New Roman"/>
          <w:sz w:val="20"/>
          <w:szCs w:val="20"/>
          <w:lang w:val="it-IT"/>
        </w:rPr>
      </w:pPr>
      <w:r w:rsidRPr="00630580">
        <w:rPr>
          <w:rStyle w:val="Nessuno"/>
          <w:rFonts w:ascii="Times New Roman" w:eastAsia="Verdana" w:hAnsi="Times New Roman"/>
          <w:sz w:val="20"/>
          <w:szCs w:val="20"/>
          <w:vertAlign w:val="superscript"/>
        </w:rPr>
        <w:footnoteRef/>
      </w:r>
      <w:r w:rsidRPr="00630580">
        <w:rPr>
          <w:rFonts w:ascii="Times New Roman" w:hAnsi="Times New Roman"/>
          <w:sz w:val="20"/>
          <w:szCs w:val="20"/>
          <w:lang w:val="it-IT"/>
        </w:rPr>
        <w:t xml:space="preserve"> </w:t>
      </w:r>
      <w:r w:rsidR="00552B09" w:rsidRPr="00630580">
        <w:rPr>
          <w:rFonts w:ascii="Times New Roman" w:hAnsi="Times New Roman"/>
          <w:sz w:val="20"/>
          <w:szCs w:val="20"/>
          <w:lang w:val="it-IT"/>
        </w:rPr>
        <w:t>C</w:t>
      </w:r>
      <w:r w:rsidR="00964118" w:rsidRPr="00630580">
        <w:rPr>
          <w:rFonts w:ascii="Times New Roman" w:hAnsi="Times New Roman"/>
          <w:sz w:val="20"/>
          <w:szCs w:val="20"/>
          <w:lang w:val="it-IT"/>
        </w:rPr>
        <w:t xml:space="preserve">. </w:t>
      </w:r>
      <w:r w:rsidR="00552B09" w:rsidRPr="00630580">
        <w:rPr>
          <w:rFonts w:ascii="Times New Roman" w:hAnsi="Times New Roman"/>
          <w:sz w:val="20"/>
          <w:szCs w:val="20"/>
          <w:lang w:val="it-IT"/>
        </w:rPr>
        <w:t>BORELLI</w:t>
      </w:r>
      <w:r w:rsidR="00964118" w:rsidRPr="00630580">
        <w:rPr>
          <w:rFonts w:ascii="Times New Roman" w:hAnsi="Times New Roman"/>
          <w:sz w:val="20"/>
          <w:szCs w:val="20"/>
          <w:lang w:val="it-IT"/>
        </w:rPr>
        <w:t>,</w:t>
      </w:r>
      <w:r w:rsidR="00552B09" w:rsidRPr="00630580">
        <w:rPr>
          <w:rFonts w:ascii="Times New Roman" w:hAnsi="Times New Roman"/>
          <w:sz w:val="20"/>
          <w:szCs w:val="20"/>
          <w:lang w:val="it-IT"/>
        </w:rPr>
        <w:t xml:space="preserve"> </w:t>
      </w:r>
      <w:r w:rsidR="00552B09" w:rsidRPr="00630580">
        <w:rPr>
          <w:rFonts w:ascii="Times New Roman" w:hAnsi="Times New Roman"/>
          <w:i/>
          <w:iCs/>
          <w:sz w:val="20"/>
          <w:szCs w:val="20"/>
          <w:lang w:val="it-IT"/>
        </w:rPr>
        <w:t xml:space="preserve">The House </w:t>
      </w:r>
      <w:proofErr w:type="spellStart"/>
      <w:r w:rsidR="00552B09" w:rsidRPr="00630580">
        <w:rPr>
          <w:rFonts w:ascii="Times New Roman" w:hAnsi="Times New Roman"/>
          <w:i/>
          <w:iCs/>
          <w:sz w:val="20"/>
          <w:szCs w:val="20"/>
          <w:lang w:val="it-IT"/>
        </w:rPr>
        <w:t>He</w:t>
      </w:r>
      <w:proofErr w:type="spellEnd"/>
      <w:r w:rsidR="00552B09" w:rsidRPr="00630580">
        <w:rPr>
          <w:rFonts w:ascii="Times New Roman" w:hAnsi="Times New Roman"/>
          <w:i/>
          <w:iCs/>
          <w:sz w:val="20"/>
          <w:szCs w:val="20"/>
          <w:lang w:val="it-IT"/>
        </w:rPr>
        <w:t xml:space="preserve"> </w:t>
      </w:r>
      <w:proofErr w:type="spellStart"/>
      <w:r w:rsidR="00552B09" w:rsidRPr="00630580">
        <w:rPr>
          <w:rFonts w:ascii="Times New Roman" w:hAnsi="Times New Roman"/>
          <w:i/>
          <w:iCs/>
          <w:sz w:val="20"/>
          <w:szCs w:val="20"/>
          <w:lang w:val="it-IT"/>
        </w:rPr>
        <w:t>Built</w:t>
      </w:r>
      <w:proofErr w:type="spellEnd"/>
      <w:r w:rsidR="00552B09" w:rsidRPr="00630580">
        <w:rPr>
          <w:rFonts w:ascii="Times New Roman" w:hAnsi="Times New Roman"/>
          <w:i/>
          <w:iCs/>
          <w:sz w:val="20"/>
          <w:szCs w:val="20"/>
          <w:lang w:val="it-IT"/>
        </w:rPr>
        <w:t>: autobiografia in una casa</w:t>
      </w:r>
      <w:r w:rsidR="00D5503E" w:rsidRPr="00630580">
        <w:rPr>
          <w:rFonts w:ascii="Times New Roman" w:hAnsi="Times New Roman"/>
          <w:sz w:val="20"/>
          <w:szCs w:val="20"/>
          <w:lang w:val="it-IT"/>
        </w:rPr>
        <w:t>,</w:t>
      </w:r>
      <w:r w:rsidR="00E31F92" w:rsidRPr="00630580">
        <w:rPr>
          <w:rFonts w:ascii="Times New Roman" w:hAnsi="Times New Roman"/>
          <w:sz w:val="20"/>
          <w:szCs w:val="20"/>
          <w:lang w:val="it-IT"/>
        </w:rPr>
        <w:t xml:space="preserve"> in </w:t>
      </w:r>
      <w:proofErr w:type="spellStart"/>
      <w:r w:rsidR="00964118" w:rsidRPr="00630580">
        <w:rPr>
          <w:rFonts w:ascii="Times New Roman" w:hAnsi="Times New Roman"/>
          <w:sz w:val="20"/>
          <w:szCs w:val="20"/>
          <w:lang w:val="it-IT"/>
        </w:rPr>
        <w:t>‹‹</w:t>
      </w:r>
      <w:r w:rsidR="00E31F92" w:rsidRPr="00630580">
        <w:rPr>
          <w:rFonts w:ascii="Times New Roman" w:hAnsi="Times New Roman"/>
          <w:sz w:val="20"/>
          <w:szCs w:val="20"/>
          <w:lang w:val="it-IT"/>
        </w:rPr>
        <w:t>Mnemosyne</w:t>
      </w:r>
      <w:r w:rsidR="00964118" w:rsidRPr="00630580">
        <w:rPr>
          <w:rFonts w:ascii="Times New Roman" w:hAnsi="Times New Roman"/>
          <w:sz w:val="20"/>
          <w:szCs w:val="20"/>
          <w:lang w:val="it-IT"/>
        </w:rPr>
        <w:t>››</w:t>
      </w:r>
      <w:proofErr w:type="spellEnd"/>
      <w:r w:rsidR="00E31F92" w:rsidRPr="00630580">
        <w:rPr>
          <w:rFonts w:ascii="Times New Roman" w:hAnsi="Times New Roman"/>
          <w:sz w:val="20"/>
          <w:szCs w:val="20"/>
          <w:lang w:val="it-IT"/>
        </w:rPr>
        <w:t>, cit., pp. 129-141.</w:t>
      </w:r>
    </w:p>
  </w:footnote>
  <w:footnote w:id="12">
    <w:p w:rsidR="005A338B" w:rsidRPr="00630580" w:rsidRDefault="003E3A3D" w:rsidP="00630580">
      <w:pPr>
        <w:pStyle w:val="p1"/>
        <w:jc w:val="both"/>
        <w:rPr>
          <w:rFonts w:ascii="Times New Roman" w:hAnsi="Times New Roman"/>
          <w:sz w:val="20"/>
          <w:szCs w:val="20"/>
        </w:rPr>
      </w:pPr>
      <w:r w:rsidRPr="00630580">
        <w:rPr>
          <w:rStyle w:val="Nessuno"/>
          <w:rFonts w:ascii="Times New Roman" w:eastAsia="Verdana" w:hAnsi="Times New Roman"/>
          <w:sz w:val="20"/>
          <w:szCs w:val="20"/>
          <w:vertAlign w:val="superscript"/>
        </w:rPr>
        <w:footnoteRef/>
      </w:r>
      <w:r w:rsidRPr="00630580">
        <w:rPr>
          <w:rFonts w:ascii="Times New Roman" w:hAnsi="Times New Roman"/>
          <w:sz w:val="20"/>
          <w:szCs w:val="20"/>
        </w:rPr>
        <w:t xml:space="preserve"> </w:t>
      </w:r>
      <w:r w:rsidR="00E31F92" w:rsidRPr="00630580">
        <w:rPr>
          <w:rFonts w:ascii="Times New Roman" w:hAnsi="Times New Roman"/>
          <w:i/>
          <w:iCs/>
          <w:sz w:val="20"/>
          <w:szCs w:val="20"/>
        </w:rPr>
        <w:t>Ibidem</w:t>
      </w:r>
      <w:r w:rsidR="006544FF" w:rsidRPr="00630580">
        <w:rPr>
          <w:rFonts w:ascii="Times New Roman" w:hAnsi="Times New Roman"/>
          <w:sz w:val="20"/>
          <w:szCs w:val="20"/>
        </w:rPr>
        <w:t>.</w:t>
      </w:r>
    </w:p>
  </w:footnote>
  <w:footnote w:id="13">
    <w:p w:rsidR="00691852" w:rsidRPr="00630580" w:rsidRDefault="00691852" w:rsidP="00630580">
      <w:pPr>
        <w:pStyle w:val="Testonotaapidipagina"/>
        <w:jc w:val="both"/>
        <w:rPr>
          <w:rFonts w:ascii="Times New Roman" w:hAnsi="Times New Roman" w:cs="Times New Roman"/>
        </w:rPr>
      </w:pPr>
      <w:r w:rsidRPr="00630580">
        <w:rPr>
          <w:rStyle w:val="Rimandonotaapidipagina"/>
          <w:rFonts w:ascii="Times New Roman" w:hAnsi="Times New Roman" w:cs="Times New Roman"/>
        </w:rPr>
        <w:footnoteRef/>
      </w:r>
      <w:r w:rsidRPr="00630580">
        <w:rPr>
          <w:rFonts w:ascii="Times New Roman" w:hAnsi="Times New Roman" w:cs="Times New Roman"/>
        </w:rPr>
        <w:t xml:space="preserve"> </w:t>
      </w:r>
      <w:r w:rsidRPr="00630580">
        <w:rPr>
          <w:rStyle w:val="Nessuno"/>
          <w:rFonts w:ascii="Times New Roman" w:hAnsi="Times New Roman" w:cs="Times New Roman"/>
        </w:rPr>
        <w:t xml:space="preserve">Jeanne-Claude </w:t>
      </w:r>
      <w:proofErr w:type="spellStart"/>
      <w:r w:rsidRPr="00630580">
        <w:rPr>
          <w:rStyle w:val="Nessuno"/>
          <w:rFonts w:ascii="Times New Roman" w:hAnsi="Times New Roman" w:cs="Times New Roman"/>
        </w:rPr>
        <w:t>Denat</w:t>
      </w:r>
      <w:proofErr w:type="spellEnd"/>
      <w:r w:rsidRPr="00630580">
        <w:rPr>
          <w:rStyle w:val="Nessuno"/>
          <w:rFonts w:ascii="Times New Roman" w:hAnsi="Times New Roman" w:cs="Times New Roman"/>
        </w:rPr>
        <w:t xml:space="preserve"> de </w:t>
      </w:r>
      <w:proofErr w:type="spellStart"/>
      <w:r w:rsidRPr="00630580">
        <w:rPr>
          <w:rStyle w:val="Nessuno"/>
          <w:rFonts w:ascii="Times New Roman" w:hAnsi="Times New Roman" w:cs="Times New Roman"/>
        </w:rPr>
        <w:t>Guillebon</w:t>
      </w:r>
      <w:proofErr w:type="spellEnd"/>
      <w:r w:rsidRPr="00630580">
        <w:rPr>
          <w:rStyle w:val="Nessuno"/>
          <w:rFonts w:ascii="Times New Roman" w:hAnsi="Times New Roman" w:cs="Times New Roman"/>
        </w:rPr>
        <w:t xml:space="preserve"> (Casablanca 13/6/1935 - New York City 18/11/2009); Christo (Gabrovo (Bulgaria) 13/6/1935 – New York City 2020).</w:t>
      </w:r>
    </w:p>
  </w:footnote>
  <w:footnote w:id="14">
    <w:p w:rsidR="00DC590D" w:rsidRPr="00630580" w:rsidRDefault="00DC590D" w:rsidP="00630580">
      <w:pPr>
        <w:pStyle w:val="Testonotaapidipagina"/>
        <w:jc w:val="both"/>
        <w:rPr>
          <w:rFonts w:ascii="Times New Roman" w:hAnsi="Times New Roman" w:cs="Times New Roman"/>
        </w:rPr>
      </w:pPr>
      <w:r w:rsidRPr="00630580">
        <w:rPr>
          <w:rStyle w:val="Rimandonotaapidipagina"/>
          <w:rFonts w:ascii="Times New Roman" w:hAnsi="Times New Roman" w:cs="Times New Roman"/>
        </w:rPr>
        <w:footnoteRef/>
      </w:r>
      <w:r w:rsidRPr="00630580">
        <w:rPr>
          <w:rFonts w:ascii="Times New Roman" w:hAnsi="Times New Roman" w:cs="Times New Roman"/>
        </w:rPr>
        <w:t xml:space="preserve"> </w:t>
      </w:r>
      <w:r w:rsidR="00192E7A" w:rsidRPr="00630580">
        <w:rPr>
          <w:rFonts w:ascii="Times New Roman" w:hAnsi="Times New Roman" w:cs="Times New Roman"/>
        </w:rPr>
        <w:t xml:space="preserve">A. KODÉ, </w:t>
      </w:r>
      <w:r w:rsidRPr="00630580">
        <w:rPr>
          <w:rFonts w:ascii="Times New Roman" w:hAnsi="Times New Roman" w:cs="Times New Roman"/>
          <w:i/>
          <w:iCs/>
        </w:rPr>
        <w:t>The NYC apartment where Christo and Jeanne-Claude cast their spell</w:t>
      </w:r>
      <w:r w:rsidR="00192E7A" w:rsidRPr="00630580">
        <w:rPr>
          <w:rFonts w:ascii="Times New Roman" w:hAnsi="Times New Roman" w:cs="Times New Roman"/>
        </w:rPr>
        <w:t xml:space="preserve">, </w:t>
      </w:r>
      <w:r w:rsidR="00192E7A" w:rsidRPr="00630580">
        <w:rPr>
          <w:rStyle w:val="Nessuno"/>
          <w:rFonts w:ascii="Times New Roman" w:hAnsi="Times New Roman" w:cs="Times New Roman"/>
        </w:rPr>
        <w:t>«</w:t>
      </w:r>
      <w:r w:rsidRPr="00630580">
        <w:rPr>
          <w:rFonts w:ascii="Times New Roman" w:hAnsi="Times New Roman" w:cs="Times New Roman"/>
        </w:rPr>
        <w:t>The New York Times</w:t>
      </w:r>
      <w:r w:rsidR="00192E7A" w:rsidRPr="00630580">
        <w:rPr>
          <w:rStyle w:val="Nessuno"/>
          <w:rFonts w:ascii="Times New Roman" w:hAnsi="Times New Roman" w:cs="Times New Roman"/>
        </w:rPr>
        <w:t>»</w:t>
      </w:r>
      <w:r w:rsidRPr="00630580">
        <w:rPr>
          <w:rFonts w:ascii="Times New Roman" w:hAnsi="Times New Roman" w:cs="Times New Roman"/>
        </w:rPr>
        <w:t xml:space="preserve">, </w:t>
      </w:r>
      <w:r w:rsidR="00192E7A" w:rsidRPr="00630580">
        <w:rPr>
          <w:rFonts w:ascii="Times New Roman" w:hAnsi="Times New Roman" w:cs="Times New Roman"/>
        </w:rPr>
        <w:t>12</w:t>
      </w:r>
      <w:r w:rsidRPr="00630580">
        <w:rPr>
          <w:rFonts w:ascii="Times New Roman" w:hAnsi="Times New Roman" w:cs="Times New Roman"/>
        </w:rPr>
        <w:t>/05/2025</w:t>
      </w:r>
      <w:r w:rsidR="00192E7A" w:rsidRPr="00630580">
        <w:rPr>
          <w:rFonts w:ascii="Times New Roman" w:hAnsi="Times New Roman" w:cs="Times New Roman"/>
        </w:rPr>
        <w:t>, online. URL: &lt;</w:t>
      </w:r>
      <w:hyperlink r:id="rId3" w:history="1">
        <w:r w:rsidR="00192E7A" w:rsidRPr="00630580">
          <w:rPr>
            <w:rStyle w:val="Collegamentoipertestuale"/>
            <w:rFonts w:ascii="Times New Roman" w:hAnsi="Times New Roman" w:cs="Times New Roman"/>
          </w:rPr>
          <w:t>https://www.nytimes.com/2025/05/09/realestate/christo-jeanne-claude-soho-apartment.html</w:t>
        </w:r>
      </w:hyperlink>
      <w:r w:rsidR="00192E7A" w:rsidRPr="00630580">
        <w:rPr>
          <w:rFonts w:ascii="Times New Roman" w:hAnsi="Times New Roman" w:cs="Times New Roman"/>
        </w:rPr>
        <w:t>&gt;.</w:t>
      </w:r>
    </w:p>
  </w:footnote>
  <w:footnote w:id="15">
    <w:p w:rsidR="00DC590D" w:rsidRPr="00630580" w:rsidRDefault="00DC590D" w:rsidP="00630580">
      <w:pPr>
        <w:pStyle w:val="Testonotaapidipagina"/>
        <w:jc w:val="both"/>
        <w:rPr>
          <w:rFonts w:ascii="Times New Roman" w:hAnsi="Times New Roman" w:cs="Times New Roman"/>
        </w:rPr>
      </w:pPr>
      <w:r w:rsidRPr="00630580">
        <w:rPr>
          <w:rStyle w:val="Rimandonotaapidipagina"/>
          <w:rFonts w:ascii="Times New Roman" w:hAnsi="Times New Roman" w:cs="Times New Roman"/>
        </w:rPr>
        <w:footnoteRef/>
      </w:r>
      <w:r w:rsidRPr="00630580">
        <w:rPr>
          <w:rFonts w:ascii="Times New Roman" w:hAnsi="Times New Roman" w:cs="Times New Roman"/>
        </w:rPr>
        <w:t xml:space="preserve"> </w:t>
      </w:r>
      <w:r w:rsidRPr="00630580">
        <w:rPr>
          <w:rFonts w:ascii="Times New Roman" w:hAnsi="Times New Roman" w:cs="Times New Roman"/>
          <w:i/>
          <w:iCs/>
        </w:rPr>
        <w:t>Ibidem</w:t>
      </w:r>
      <w:r w:rsidRPr="00630580">
        <w:rPr>
          <w:rFonts w:ascii="Times New Roman" w:hAnsi="Times New Roman" w:cs="Times New Roman"/>
        </w:rPr>
        <w:t>.</w:t>
      </w:r>
    </w:p>
  </w:footnote>
  <w:footnote w:id="16">
    <w:p w:rsidR="00691852" w:rsidRPr="00630580" w:rsidRDefault="00691852" w:rsidP="00630580">
      <w:pPr>
        <w:pStyle w:val="Testonotaapidipagina"/>
        <w:jc w:val="both"/>
        <w:rPr>
          <w:rFonts w:ascii="Times New Roman" w:hAnsi="Times New Roman" w:cs="Times New Roman"/>
        </w:rPr>
      </w:pPr>
      <w:r w:rsidRPr="00630580">
        <w:rPr>
          <w:rStyle w:val="Rimandonotaapidipagina"/>
          <w:rFonts w:ascii="Times New Roman" w:hAnsi="Times New Roman" w:cs="Times New Roman"/>
        </w:rPr>
        <w:footnoteRef/>
      </w:r>
      <w:r w:rsidR="0055355D" w:rsidRPr="00630580">
        <w:rPr>
          <w:rFonts w:ascii="Times New Roman" w:hAnsi="Times New Roman" w:cs="Times New Roman"/>
        </w:rPr>
        <w:t xml:space="preserve"> </w:t>
      </w:r>
      <w:r w:rsidR="00DC590D" w:rsidRPr="00630580">
        <w:rPr>
          <w:rFonts w:ascii="Times New Roman" w:hAnsi="Times New Roman" w:cs="Times New Roman"/>
          <w:i/>
          <w:iCs/>
        </w:rPr>
        <w:t>Ibidem</w:t>
      </w:r>
      <w:r w:rsidR="00DC590D" w:rsidRPr="00630580">
        <w:rPr>
          <w:rFonts w:ascii="Times New Roman" w:hAnsi="Times New Roman" w:cs="Times New Roman"/>
        </w:rPr>
        <w:t>.</w:t>
      </w:r>
      <w:r w:rsidR="0055355D" w:rsidRPr="00630580">
        <w:rPr>
          <w:rFonts w:ascii="Times New Roman" w:hAnsi="Times New Roman" w:cs="Times New Roman"/>
        </w:rPr>
        <w:t xml:space="preserve"> </w:t>
      </w:r>
    </w:p>
  </w:footnote>
  <w:footnote w:id="17">
    <w:p w:rsidR="00992E44" w:rsidRPr="00630580" w:rsidRDefault="00992E44" w:rsidP="00630580">
      <w:pPr>
        <w:pStyle w:val="Testonotaapidipagina"/>
        <w:jc w:val="both"/>
        <w:rPr>
          <w:rFonts w:ascii="Times New Roman" w:hAnsi="Times New Roman" w:cs="Times New Roman"/>
        </w:rPr>
      </w:pPr>
      <w:r w:rsidRPr="00630580">
        <w:rPr>
          <w:rStyle w:val="Rimandonotaapidipagina"/>
          <w:rFonts w:ascii="Times New Roman" w:hAnsi="Times New Roman" w:cs="Times New Roman"/>
        </w:rPr>
        <w:footnoteRef/>
      </w:r>
      <w:r w:rsidRPr="00630580">
        <w:rPr>
          <w:rFonts w:ascii="Times New Roman" w:hAnsi="Times New Roman" w:cs="Times New Roman"/>
        </w:rPr>
        <w:t xml:space="preserve"> Roma, 1781–1835.</w:t>
      </w:r>
    </w:p>
  </w:footnote>
  <w:footnote w:id="18">
    <w:p w:rsidR="005802A1" w:rsidRPr="00630580" w:rsidRDefault="005802A1" w:rsidP="00630580">
      <w:pPr>
        <w:pStyle w:val="Testonotaapidipagina"/>
        <w:jc w:val="both"/>
        <w:rPr>
          <w:rFonts w:ascii="Times New Roman" w:hAnsi="Times New Roman" w:cs="Times New Roman"/>
        </w:rPr>
      </w:pPr>
      <w:r w:rsidRPr="00630580">
        <w:rPr>
          <w:rStyle w:val="Rimandonotaapidipagina"/>
          <w:rFonts w:ascii="Times New Roman" w:hAnsi="Times New Roman" w:cs="Times New Roman"/>
        </w:rPr>
        <w:footnoteRef/>
      </w:r>
      <w:r w:rsidRPr="00630580">
        <w:rPr>
          <w:rFonts w:ascii="Times New Roman" w:hAnsi="Times New Roman" w:cs="Times New Roman"/>
        </w:rPr>
        <w:t xml:space="preserve"> L. JUNKIN LOPEZ, </w:t>
      </w:r>
      <w:r w:rsidRPr="00630580">
        <w:rPr>
          <w:rFonts w:ascii="Times New Roman" w:hAnsi="Times New Roman" w:cs="Times New Roman"/>
          <w:i/>
          <w:iCs/>
        </w:rPr>
        <w:t>Open house: reimagining the historic house museum</w:t>
      </w:r>
      <w:r w:rsidRPr="00630580">
        <w:rPr>
          <w:rFonts w:ascii="Times New Roman" w:hAnsi="Times New Roman" w:cs="Times New Roman"/>
        </w:rPr>
        <w:t xml:space="preserve">, </w:t>
      </w:r>
      <w:r w:rsidR="006F4773" w:rsidRPr="00630580">
        <w:rPr>
          <w:rStyle w:val="Nessuno"/>
          <w:rFonts w:ascii="Times New Roman" w:hAnsi="Times New Roman" w:cs="Times New Roman"/>
        </w:rPr>
        <w:t>«</w:t>
      </w:r>
      <w:r w:rsidRPr="00630580">
        <w:rPr>
          <w:rFonts w:ascii="Times New Roman" w:hAnsi="Times New Roman" w:cs="Times New Roman"/>
        </w:rPr>
        <w:t>The public historian</w:t>
      </w:r>
      <w:r w:rsidR="006F4773" w:rsidRPr="00630580">
        <w:rPr>
          <w:rStyle w:val="Nessuno"/>
          <w:rFonts w:ascii="Times New Roman" w:hAnsi="Times New Roman" w:cs="Times New Roman"/>
        </w:rPr>
        <w:t>»</w:t>
      </w:r>
      <w:r w:rsidRPr="00630580">
        <w:rPr>
          <w:rFonts w:ascii="Times New Roman" w:hAnsi="Times New Roman" w:cs="Times New Roman"/>
        </w:rPr>
        <w:t xml:space="preserve">, Vol. 37, No.2, </w:t>
      </w:r>
      <w:r w:rsidR="006F4773" w:rsidRPr="00630580">
        <w:rPr>
          <w:rFonts w:ascii="Times New Roman" w:hAnsi="Times New Roman" w:cs="Times New Roman"/>
        </w:rPr>
        <w:t xml:space="preserve">May 2015, </w:t>
      </w:r>
      <w:r w:rsidRPr="00630580">
        <w:rPr>
          <w:rFonts w:ascii="Times New Roman" w:hAnsi="Times New Roman" w:cs="Times New Roman"/>
        </w:rPr>
        <w:t>pp.10-13</w:t>
      </w:r>
      <w:r w:rsidR="006F4773" w:rsidRPr="00630580">
        <w:rPr>
          <w:rFonts w:ascii="Times New Roman" w:hAnsi="Times New Roman" w:cs="Times New Roman"/>
        </w:rPr>
        <w:t xml:space="preserve">. </w:t>
      </w:r>
    </w:p>
  </w:footnote>
  <w:footnote w:id="19">
    <w:p w:rsidR="00B42CFC" w:rsidRPr="00630580" w:rsidRDefault="00B42CFC" w:rsidP="00630580">
      <w:pPr>
        <w:pStyle w:val="Testonotaapidipagina"/>
        <w:jc w:val="both"/>
        <w:rPr>
          <w:rFonts w:ascii="Times New Roman"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The Harvard </w:t>
      </w:r>
      <w:proofErr w:type="spellStart"/>
      <w:r w:rsidRPr="00630580">
        <w:rPr>
          <w:rFonts w:ascii="Times New Roman" w:hAnsi="Times New Roman" w:cs="Times New Roman"/>
          <w:lang w:val="it-IT"/>
        </w:rPr>
        <w:t>University</w:t>
      </w:r>
      <w:proofErr w:type="spellEnd"/>
      <w:r w:rsidRPr="00630580">
        <w:rPr>
          <w:rFonts w:ascii="Times New Roman" w:hAnsi="Times New Roman" w:cs="Times New Roman"/>
          <w:lang w:val="it-IT"/>
        </w:rPr>
        <w:t xml:space="preserve"> Center </w:t>
      </w:r>
      <w:proofErr w:type="spellStart"/>
      <w:r w:rsidRPr="00630580">
        <w:rPr>
          <w:rFonts w:ascii="Times New Roman" w:hAnsi="Times New Roman" w:cs="Times New Roman"/>
          <w:lang w:val="it-IT"/>
        </w:rPr>
        <w:t>for</w:t>
      </w:r>
      <w:proofErr w:type="spellEnd"/>
      <w:r w:rsidRPr="00630580">
        <w:rPr>
          <w:rFonts w:ascii="Times New Roman" w:hAnsi="Times New Roman" w:cs="Times New Roman"/>
          <w:lang w:val="it-IT"/>
        </w:rPr>
        <w:t xml:space="preserve"> </w:t>
      </w:r>
      <w:proofErr w:type="spellStart"/>
      <w:r w:rsidRPr="00630580">
        <w:rPr>
          <w:rFonts w:ascii="Times New Roman" w:hAnsi="Times New Roman" w:cs="Times New Roman"/>
          <w:lang w:val="it-IT"/>
        </w:rPr>
        <w:t>Italian</w:t>
      </w:r>
      <w:proofErr w:type="spellEnd"/>
      <w:r w:rsidRPr="00630580">
        <w:rPr>
          <w:rFonts w:ascii="Times New Roman" w:hAnsi="Times New Roman" w:cs="Times New Roman"/>
          <w:lang w:val="it-IT"/>
        </w:rPr>
        <w:t xml:space="preserve"> Renaissance </w:t>
      </w:r>
      <w:proofErr w:type="spellStart"/>
      <w:r w:rsidRPr="00630580">
        <w:rPr>
          <w:rFonts w:ascii="Times New Roman" w:hAnsi="Times New Roman" w:cs="Times New Roman"/>
          <w:lang w:val="it-IT"/>
        </w:rPr>
        <w:t>Studies</w:t>
      </w:r>
      <w:proofErr w:type="spellEnd"/>
      <w:r w:rsidR="003A1D0A" w:rsidRPr="00630580">
        <w:rPr>
          <w:rFonts w:ascii="Times New Roman" w:hAnsi="Times New Roman" w:cs="Times New Roman"/>
          <w:lang w:val="it-IT"/>
        </w:rPr>
        <w:t>/Il centro di studi sul Rinascimento dell’</w:t>
      </w:r>
      <w:r w:rsidR="00EE7157" w:rsidRPr="00630580">
        <w:rPr>
          <w:rStyle w:val="Nessuno"/>
          <w:rFonts w:ascii="Times New Roman" w:hAnsi="Times New Roman" w:cs="Times New Roman"/>
          <w:lang w:val="it-IT"/>
        </w:rPr>
        <w:t xml:space="preserve">università </w:t>
      </w:r>
      <w:r w:rsidR="003A1D0A" w:rsidRPr="00630580">
        <w:rPr>
          <w:rFonts w:ascii="Times New Roman" w:hAnsi="Times New Roman" w:cs="Times New Roman"/>
          <w:lang w:val="it-IT"/>
        </w:rPr>
        <w:t>di Harvard.</w:t>
      </w:r>
    </w:p>
  </w:footnote>
  <w:footnote w:id="20">
    <w:p w:rsidR="003A1D0A" w:rsidRPr="00630580" w:rsidRDefault="003A1D0A" w:rsidP="00630580">
      <w:pPr>
        <w:pStyle w:val="Testonotaapidipagina"/>
        <w:jc w:val="both"/>
        <w:rPr>
          <w:rFonts w:ascii="Times New Roman"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w:t>
      </w:r>
      <w:r w:rsidRPr="00630580">
        <w:rPr>
          <w:rFonts w:ascii="Times New Roman" w:hAnsi="Times New Roman" w:cs="Times New Roman"/>
          <w:color w:val="000000" w:themeColor="text1"/>
          <w:lang w:val="it-IT"/>
        </w:rPr>
        <w:t xml:space="preserve">Bernard </w:t>
      </w:r>
      <w:proofErr w:type="spellStart"/>
      <w:r w:rsidRPr="00630580">
        <w:rPr>
          <w:rFonts w:ascii="Times New Roman" w:hAnsi="Times New Roman" w:cs="Times New Roman"/>
          <w:color w:val="000000" w:themeColor="text1"/>
          <w:lang w:val="it-IT"/>
        </w:rPr>
        <w:t>Berenson</w:t>
      </w:r>
      <w:proofErr w:type="spellEnd"/>
      <w:r w:rsidR="00D52B5A" w:rsidRPr="00630580">
        <w:rPr>
          <w:rFonts w:ascii="Times New Roman" w:hAnsi="Times New Roman" w:cs="Times New Roman"/>
          <w:color w:val="000000" w:themeColor="text1"/>
          <w:lang w:val="it-IT"/>
        </w:rPr>
        <w:t>:</w:t>
      </w:r>
      <w:r w:rsidRPr="00630580">
        <w:rPr>
          <w:rFonts w:ascii="Times New Roman" w:hAnsi="Times New Roman" w:cs="Times New Roman"/>
          <w:color w:val="000000" w:themeColor="text1"/>
          <w:lang w:val="it-IT"/>
        </w:rPr>
        <w:t xml:space="preserve"> </w:t>
      </w:r>
      <w:proofErr w:type="spellStart"/>
      <w:r w:rsidR="001034CF" w:rsidRPr="00630580">
        <w:rPr>
          <w:rFonts w:ascii="Times New Roman" w:eastAsia="Arial Unicode MS" w:hAnsi="Times New Roman" w:cs="Times New Roman"/>
          <w:color w:val="000000" w:themeColor="text1"/>
          <w:kern w:val="0"/>
          <w:shd w:val="clear" w:color="auto" w:fill="FFFFFF"/>
          <w:lang w:val="it-IT" w:eastAsia="en-US"/>
        </w:rPr>
        <w:t>Butrimonys</w:t>
      </w:r>
      <w:proofErr w:type="spellEnd"/>
      <w:r w:rsidR="001034CF" w:rsidRPr="00630580">
        <w:rPr>
          <w:rFonts w:ascii="Times New Roman" w:eastAsia="Arial Unicode MS" w:hAnsi="Times New Roman" w:cs="Times New Roman"/>
          <w:color w:val="000000" w:themeColor="text1"/>
          <w:kern w:val="0"/>
          <w:shd w:val="clear" w:color="auto" w:fill="FFFFFF"/>
          <w:lang w:val="it-IT" w:eastAsia="en-US"/>
        </w:rPr>
        <w:t xml:space="preserve">, Lituania </w:t>
      </w:r>
      <w:r w:rsidR="00EE7157" w:rsidRPr="00630580">
        <w:rPr>
          <w:rFonts w:ascii="Times New Roman" w:hAnsi="Times New Roman" w:cs="Times New Roman"/>
          <w:color w:val="000000" w:themeColor="text1"/>
          <w:shd w:val="clear" w:color="auto" w:fill="FFFFFF"/>
          <w:lang w:val="it-IT"/>
        </w:rPr>
        <w:t xml:space="preserve">6/26/1865 – </w:t>
      </w:r>
      <w:r w:rsidR="001034CF" w:rsidRPr="00630580">
        <w:rPr>
          <w:rFonts w:ascii="Times New Roman" w:hAnsi="Times New Roman" w:cs="Times New Roman"/>
          <w:color w:val="000000" w:themeColor="text1"/>
          <w:shd w:val="clear" w:color="auto" w:fill="FFFFFF"/>
          <w:lang w:val="it-IT"/>
        </w:rPr>
        <w:t xml:space="preserve">Villa I Tatti (Firenze) </w:t>
      </w:r>
      <w:r w:rsidR="00EE7157" w:rsidRPr="00630580">
        <w:rPr>
          <w:rFonts w:ascii="Times New Roman" w:hAnsi="Times New Roman" w:cs="Times New Roman"/>
          <w:color w:val="000000" w:themeColor="text1"/>
          <w:shd w:val="clear" w:color="auto" w:fill="FFFFFF"/>
          <w:lang w:val="it-IT"/>
        </w:rPr>
        <w:t xml:space="preserve">10/6/1959; </w:t>
      </w:r>
      <w:r w:rsidRPr="00630580">
        <w:rPr>
          <w:rFonts w:ascii="Times New Roman" w:hAnsi="Times New Roman" w:cs="Times New Roman"/>
          <w:color w:val="000000" w:themeColor="text1"/>
          <w:lang w:val="it-IT"/>
        </w:rPr>
        <w:t xml:space="preserve">Mary </w:t>
      </w:r>
      <w:proofErr w:type="spellStart"/>
      <w:r w:rsidR="001034CF" w:rsidRPr="00630580">
        <w:rPr>
          <w:rFonts w:ascii="Times New Roman" w:hAnsi="Times New Roman" w:cs="Times New Roman"/>
          <w:color w:val="000000" w:themeColor="text1"/>
          <w:lang w:val="it-IT"/>
        </w:rPr>
        <w:t>Whitall</w:t>
      </w:r>
      <w:proofErr w:type="spellEnd"/>
      <w:r w:rsidR="001034CF" w:rsidRPr="00630580">
        <w:rPr>
          <w:rFonts w:ascii="Times New Roman" w:hAnsi="Times New Roman" w:cs="Times New Roman"/>
          <w:color w:val="000000" w:themeColor="text1"/>
          <w:lang w:val="it-IT"/>
        </w:rPr>
        <w:t xml:space="preserve"> Smith</w:t>
      </w:r>
      <w:r w:rsidR="00D52B5A" w:rsidRPr="00630580">
        <w:rPr>
          <w:rFonts w:ascii="Times New Roman" w:hAnsi="Times New Roman" w:cs="Times New Roman"/>
          <w:color w:val="000000" w:themeColor="text1"/>
          <w:lang w:val="it-IT"/>
        </w:rPr>
        <w:t>:</w:t>
      </w:r>
      <w:r w:rsidRPr="00630580">
        <w:rPr>
          <w:rFonts w:ascii="Times New Roman" w:hAnsi="Times New Roman" w:cs="Times New Roman"/>
          <w:color w:val="000000" w:themeColor="text1"/>
          <w:lang w:val="it-IT"/>
        </w:rPr>
        <w:t xml:space="preserve"> </w:t>
      </w:r>
      <w:proofErr w:type="spellStart"/>
      <w:r w:rsidR="001034CF" w:rsidRPr="00630580">
        <w:rPr>
          <w:rFonts w:ascii="Times New Roman" w:hAnsi="Times New Roman" w:cs="Times New Roman"/>
          <w:color w:val="000000" w:themeColor="text1"/>
          <w:lang w:val="it-IT"/>
        </w:rPr>
        <w:t>Germantown</w:t>
      </w:r>
      <w:proofErr w:type="spellEnd"/>
      <w:r w:rsidR="001034CF" w:rsidRPr="00630580">
        <w:rPr>
          <w:rFonts w:ascii="Times New Roman" w:hAnsi="Times New Roman" w:cs="Times New Roman"/>
          <w:color w:val="000000" w:themeColor="text1"/>
          <w:lang w:val="it-IT"/>
        </w:rPr>
        <w:t>, PA (USA) 1864 – Villa I Tatti (Firenze) 1954.</w:t>
      </w:r>
    </w:p>
  </w:footnote>
  <w:footnote w:id="21">
    <w:p w:rsidR="003A1D0A" w:rsidRPr="00630580" w:rsidRDefault="003A1D0A" w:rsidP="00630580">
      <w:pPr>
        <w:pStyle w:val="Testonotaapidipagina"/>
        <w:jc w:val="both"/>
        <w:rPr>
          <w:rFonts w:ascii="Times New Roman"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Bernard Berenson ha lasciato, nel documento “On the future of I Tatti” (Sul futuro de I Tatti, Vallombrosa 18/8/1956) disposizioni precise sull’uso che voleva che si facesse della donazione della sua villa che destinava ad accogliere studiosi. Non solo mette a disposizione la biblioteca ma dispone anche che le opere d’arte che ha collezionato (nonché le terre che fanno parte della proprietà) rimangano come parte integrante e inalienabile del lascito</w:t>
      </w:r>
      <w:r w:rsidR="002310E1" w:rsidRPr="00630580">
        <w:rPr>
          <w:rFonts w:ascii="Times New Roman" w:hAnsi="Times New Roman" w:cs="Times New Roman"/>
          <w:lang w:val="it-IT"/>
        </w:rPr>
        <w:t>:</w:t>
      </w:r>
      <w:r w:rsidRPr="00630580">
        <w:rPr>
          <w:rFonts w:ascii="Times New Roman" w:hAnsi="Times New Roman" w:cs="Times New Roman"/>
          <w:lang w:val="it-IT"/>
        </w:rPr>
        <w:t xml:space="preserve"> </w:t>
      </w:r>
      <w:r w:rsidR="002310E1" w:rsidRPr="00630580">
        <w:rPr>
          <w:rStyle w:val="Nessuno"/>
          <w:rFonts w:ascii="Times New Roman" w:eastAsia="Avenir Heavy" w:hAnsi="Times New Roman" w:cs="Times New Roman"/>
          <w:lang w:val="it-IT"/>
        </w:rPr>
        <w:t>“</w:t>
      </w:r>
      <w:r w:rsidRPr="00630580">
        <w:rPr>
          <w:rFonts w:ascii="Times New Roman" w:hAnsi="Times New Roman" w:cs="Times New Roman"/>
          <w:i/>
          <w:iCs/>
          <w:lang w:val="it-IT"/>
        </w:rPr>
        <w:t>Preferirei che le mie opere d’arte rimangano distribuite nella casa e non depositate in una stanza separata come se fossero in un museo o in una galleria</w:t>
      </w:r>
      <w:r w:rsidR="002310E1" w:rsidRPr="00630580">
        <w:rPr>
          <w:rStyle w:val="Nessuno"/>
          <w:rFonts w:ascii="Times New Roman" w:hAnsi="Times New Roman" w:cs="Times New Roman"/>
          <w:lang w:val="it-IT"/>
        </w:rPr>
        <w:t>”</w:t>
      </w:r>
      <w:r w:rsidR="006F4773" w:rsidRPr="00630580">
        <w:rPr>
          <w:rFonts w:ascii="Times New Roman" w:hAnsi="Times New Roman" w:cs="Times New Roman"/>
          <w:i/>
          <w:iCs/>
          <w:lang w:val="it-IT"/>
        </w:rPr>
        <w:t xml:space="preserve">, </w:t>
      </w:r>
      <w:r w:rsidR="006F4773" w:rsidRPr="00630580">
        <w:rPr>
          <w:rFonts w:ascii="Times New Roman" w:hAnsi="Times New Roman" w:cs="Times New Roman"/>
          <w:lang w:val="it-IT"/>
        </w:rPr>
        <w:t>o</w:t>
      </w:r>
      <w:r w:rsidRPr="00630580">
        <w:rPr>
          <w:rFonts w:ascii="Times New Roman" w:hAnsi="Times New Roman" w:cs="Times New Roman"/>
          <w:lang w:val="it-IT"/>
        </w:rPr>
        <w:t>nline</w:t>
      </w:r>
      <w:r w:rsidR="006F4773" w:rsidRPr="00630580">
        <w:rPr>
          <w:rFonts w:ascii="Times New Roman" w:hAnsi="Times New Roman" w:cs="Times New Roman"/>
          <w:lang w:val="it-IT"/>
        </w:rPr>
        <w:t xml:space="preserve">. </w:t>
      </w:r>
      <w:r w:rsidRPr="00630580">
        <w:rPr>
          <w:rFonts w:ascii="Times New Roman" w:hAnsi="Times New Roman" w:cs="Times New Roman"/>
          <w:lang w:val="it-IT"/>
        </w:rPr>
        <w:t>URL</w:t>
      </w:r>
      <w:r w:rsidR="006F4773" w:rsidRPr="00630580">
        <w:rPr>
          <w:rFonts w:ascii="Times New Roman" w:hAnsi="Times New Roman" w:cs="Times New Roman"/>
          <w:lang w:val="it-IT"/>
        </w:rPr>
        <w:t>:</w:t>
      </w:r>
      <w:r w:rsidRPr="00630580">
        <w:rPr>
          <w:rFonts w:ascii="Times New Roman" w:hAnsi="Times New Roman" w:cs="Times New Roman"/>
          <w:i/>
          <w:iCs/>
          <w:lang w:val="it-IT"/>
        </w:rPr>
        <w:t xml:space="preserve"> </w:t>
      </w:r>
      <w:r w:rsidRPr="00630580">
        <w:rPr>
          <w:rFonts w:ascii="Times New Roman" w:hAnsi="Times New Roman" w:cs="Times New Roman"/>
          <w:color w:val="2B1300"/>
          <w:lang w:val="it-IT"/>
        </w:rPr>
        <w:t>&lt;</w:t>
      </w:r>
      <w:r w:rsidRPr="00630580">
        <w:rPr>
          <w:rFonts w:ascii="Times New Roman" w:hAnsi="Times New Roman" w:cs="Times New Roman"/>
          <w:lang w:val="it-IT"/>
        </w:rPr>
        <w:t>https://itatti.harvard.edu/future-i-tatti</w:t>
      </w:r>
      <w:r w:rsidRPr="00630580">
        <w:rPr>
          <w:rFonts w:ascii="Times New Roman" w:hAnsi="Times New Roman" w:cs="Times New Roman"/>
          <w:color w:val="2B1300"/>
          <w:lang w:val="it-IT"/>
        </w:rPr>
        <w:t>&gt;.</w:t>
      </w:r>
    </w:p>
  </w:footnote>
  <w:footnote w:id="22">
    <w:p w:rsidR="0037225F" w:rsidRPr="00630580" w:rsidRDefault="0037225F" w:rsidP="00630580">
      <w:pPr>
        <w:pStyle w:val="Testonotaapidipagina"/>
        <w:jc w:val="both"/>
        <w:rPr>
          <w:rFonts w:ascii="Times New Roman" w:hAnsi="Times New Roman" w:cs="Times New Roman"/>
          <w:lang w:val="it-IT"/>
        </w:rPr>
      </w:pPr>
      <w:r w:rsidRPr="00630580">
        <w:rPr>
          <w:rStyle w:val="Rimandonotaapidipagina"/>
          <w:rFonts w:ascii="Times New Roman" w:hAnsi="Times New Roman" w:cs="Times New Roman"/>
        </w:rPr>
        <w:footnoteRef/>
      </w:r>
      <w:r w:rsidRPr="00630580">
        <w:rPr>
          <w:rFonts w:ascii="Times New Roman" w:hAnsi="Times New Roman" w:cs="Times New Roman"/>
          <w:lang w:val="it-IT"/>
        </w:rPr>
        <w:t xml:space="preserve"> La mostra </w:t>
      </w:r>
      <w:r w:rsidRPr="00630580">
        <w:rPr>
          <w:rStyle w:val="Nessuno"/>
          <w:rFonts w:ascii="Times New Roman" w:hAnsi="Times New Roman" w:cs="Times New Roman"/>
          <w:lang w:val="it-IT"/>
        </w:rPr>
        <w:t xml:space="preserve">è </w:t>
      </w:r>
      <w:r w:rsidRPr="00630580">
        <w:rPr>
          <w:rFonts w:ascii="Times New Roman" w:hAnsi="Times New Roman" w:cs="Times New Roman"/>
          <w:lang w:val="it-IT"/>
        </w:rPr>
        <w:t xml:space="preserve">stata organizzata da Louise </w:t>
      </w:r>
      <w:proofErr w:type="spellStart"/>
      <w:r w:rsidRPr="00630580">
        <w:rPr>
          <w:rFonts w:ascii="Times New Roman" w:hAnsi="Times New Roman" w:cs="Times New Roman"/>
          <w:lang w:val="it-IT"/>
        </w:rPr>
        <w:t>Arizzoli</w:t>
      </w:r>
      <w:proofErr w:type="spellEnd"/>
      <w:r w:rsidRPr="00630580">
        <w:rPr>
          <w:rFonts w:ascii="Times New Roman" w:hAnsi="Times New Roman" w:cs="Times New Roman"/>
          <w:lang w:val="it-IT"/>
        </w:rPr>
        <w:t xml:space="preserve">, Agnes </w:t>
      </w:r>
      <w:proofErr w:type="spellStart"/>
      <w:r w:rsidRPr="00630580">
        <w:rPr>
          <w:rFonts w:ascii="Times New Roman" w:hAnsi="Times New Roman" w:cs="Times New Roman"/>
          <w:lang w:val="it-IT"/>
        </w:rPr>
        <w:t>Mongan</w:t>
      </w:r>
      <w:proofErr w:type="spellEnd"/>
      <w:r w:rsidRPr="00630580">
        <w:rPr>
          <w:rFonts w:ascii="Times New Roman" w:hAnsi="Times New Roman" w:cs="Times New Roman"/>
          <w:lang w:val="it-IT"/>
        </w:rPr>
        <w:t xml:space="preserve"> </w:t>
      </w:r>
      <w:r w:rsidR="00120FC3" w:rsidRPr="00630580">
        <w:rPr>
          <w:rFonts w:ascii="Times New Roman" w:hAnsi="Times New Roman" w:cs="Times New Roman"/>
          <w:lang w:val="it-IT"/>
        </w:rPr>
        <w:t>c</w:t>
      </w:r>
      <w:r w:rsidRPr="00630580">
        <w:rPr>
          <w:rFonts w:ascii="Times New Roman" w:hAnsi="Times New Roman" w:cs="Times New Roman"/>
          <w:lang w:val="it-IT"/>
        </w:rPr>
        <w:t xml:space="preserve">uratrice della Fototeca e della collezione d’arte de I Tatti.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E8" w:rsidRDefault="006F2AE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8B" w:rsidRDefault="005A338B">
    <w:pPr>
      <w:pStyle w:val="Intestazioneepidipagin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AE8" w:rsidRDefault="006F2AE8">
    <w:pPr>
      <w:pStyle w:val="Intestazion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ella Muraca">
    <w15:presenceInfo w15:providerId="Windows Live" w15:userId="6ab389d1dc9a66f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proofState w:spelling="clean"/>
  <w:defaultTabStop w:val="720"/>
  <w:hyphenationZone w:val="283"/>
  <w:characterSpacingControl w:val="doNotCompress"/>
  <w:hdrShapeDefaults>
    <o:shapedefaults v:ext="edit" spidmax="4098"/>
  </w:hdrShapeDefaults>
  <w:footnotePr>
    <w:footnote w:id="-1"/>
    <w:footnote w:id="0"/>
    <w:footnote w:id="1"/>
  </w:footnotePr>
  <w:endnotePr>
    <w:endnote w:id="-1"/>
    <w:endnote w:id="0"/>
  </w:endnotePr>
  <w:compat>
    <w:useFELayout/>
  </w:compat>
  <w:rsids>
    <w:rsidRoot w:val="005A338B"/>
    <w:rsid w:val="00014815"/>
    <w:rsid w:val="00017014"/>
    <w:rsid w:val="000248F6"/>
    <w:rsid w:val="000328A8"/>
    <w:rsid w:val="000335A6"/>
    <w:rsid w:val="00041E7F"/>
    <w:rsid w:val="000650AF"/>
    <w:rsid w:val="00080E7D"/>
    <w:rsid w:val="00083A86"/>
    <w:rsid w:val="00084469"/>
    <w:rsid w:val="000D54AA"/>
    <w:rsid w:val="000D7D38"/>
    <w:rsid w:val="000E32DF"/>
    <w:rsid w:val="000F6541"/>
    <w:rsid w:val="001034CF"/>
    <w:rsid w:val="00120FC3"/>
    <w:rsid w:val="001346A9"/>
    <w:rsid w:val="00136653"/>
    <w:rsid w:val="00145B2A"/>
    <w:rsid w:val="00155077"/>
    <w:rsid w:val="00192E7A"/>
    <w:rsid w:val="00196703"/>
    <w:rsid w:val="001B22D8"/>
    <w:rsid w:val="001D69A2"/>
    <w:rsid w:val="001E2A5A"/>
    <w:rsid w:val="001E35DE"/>
    <w:rsid w:val="001F4DDB"/>
    <w:rsid w:val="00216766"/>
    <w:rsid w:val="002214B9"/>
    <w:rsid w:val="0022771F"/>
    <w:rsid w:val="002310E1"/>
    <w:rsid w:val="00250CC2"/>
    <w:rsid w:val="00252D11"/>
    <w:rsid w:val="0027651C"/>
    <w:rsid w:val="00276849"/>
    <w:rsid w:val="00281F7B"/>
    <w:rsid w:val="002A1B85"/>
    <w:rsid w:val="002B1AA4"/>
    <w:rsid w:val="002C7547"/>
    <w:rsid w:val="002D483E"/>
    <w:rsid w:val="002D489C"/>
    <w:rsid w:val="002D4ADA"/>
    <w:rsid w:val="00313C42"/>
    <w:rsid w:val="003159F7"/>
    <w:rsid w:val="0033188F"/>
    <w:rsid w:val="00345398"/>
    <w:rsid w:val="00346147"/>
    <w:rsid w:val="00351C95"/>
    <w:rsid w:val="00353D4B"/>
    <w:rsid w:val="0037225F"/>
    <w:rsid w:val="00395D37"/>
    <w:rsid w:val="003A1D0A"/>
    <w:rsid w:val="003E3A3D"/>
    <w:rsid w:val="003E6074"/>
    <w:rsid w:val="003E611E"/>
    <w:rsid w:val="003F4909"/>
    <w:rsid w:val="00401B3A"/>
    <w:rsid w:val="00437A7A"/>
    <w:rsid w:val="00444FE5"/>
    <w:rsid w:val="004B3266"/>
    <w:rsid w:val="004C70F7"/>
    <w:rsid w:val="004E4B70"/>
    <w:rsid w:val="00541E15"/>
    <w:rsid w:val="00552B09"/>
    <w:rsid w:val="0055355D"/>
    <w:rsid w:val="00556E01"/>
    <w:rsid w:val="005579C7"/>
    <w:rsid w:val="00557ED0"/>
    <w:rsid w:val="0057220E"/>
    <w:rsid w:val="005802A1"/>
    <w:rsid w:val="0058139C"/>
    <w:rsid w:val="005819D0"/>
    <w:rsid w:val="00583FBD"/>
    <w:rsid w:val="00585373"/>
    <w:rsid w:val="005901BF"/>
    <w:rsid w:val="005A22C1"/>
    <w:rsid w:val="005A338B"/>
    <w:rsid w:val="005B1099"/>
    <w:rsid w:val="005B5C0D"/>
    <w:rsid w:val="005C3371"/>
    <w:rsid w:val="005E7369"/>
    <w:rsid w:val="00615912"/>
    <w:rsid w:val="00630580"/>
    <w:rsid w:val="006544FF"/>
    <w:rsid w:val="0067212E"/>
    <w:rsid w:val="00677B72"/>
    <w:rsid w:val="0068618B"/>
    <w:rsid w:val="00691852"/>
    <w:rsid w:val="006C2E10"/>
    <w:rsid w:val="006E1455"/>
    <w:rsid w:val="006E38D8"/>
    <w:rsid w:val="006E6364"/>
    <w:rsid w:val="006F2AE8"/>
    <w:rsid w:val="006F4773"/>
    <w:rsid w:val="007118A7"/>
    <w:rsid w:val="007176B5"/>
    <w:rsid w:val="007211F6"/>
    <w:rsid w:val="00740184"/>
    <w:rsid w:val="0074609F"/>
    <w:rsid w:val="00754D85"/>
    <w:rsid w:val="007666B2"/>
    <w:rsid w:val="0077576D"/>
    <w:rsid w:val="007835DB"/>
    <w:rsid w:val="007933E1"/>
    <w:rsid w:val="007A1950"/>
    <w:rsid w:val="007A2FF0"/>
    <w:rsid w:val="007B1CA0"/>
    <w:rsid w:val="007B205A"/>
    <w:rsid w:val="007C60BD"/>
    <w:rsid w:val="007D1C76"/>
    <w:rsid w:val="00807379"/>
    <w:rsid w:val="00827D8D"/>
    <w:rsid w:val="00841322"/>
    <w:rsid w:val="00846376"/>
    <w:rsid w:val="00847D86"/>
    <w:rsid w:val="00865E7B"/>
    <w:rsid w:val="00866C7B"/>
    <w:rsid w:val="0089071A"/>
    <w:rsid w:val="008A4857"/>
    <w:rsid w:val="008B68E7"/>
    <w:rsid w:val="008D4342"/>
    <w:rsid w:val="008E5129"/>
    <w:rsid w:val="008F5F33"/>
    <w:rsid w:val="008F5F70"/>
    <w:rsid w:val="00904DF1"/>
    <w:rsid w:val="00911451"/>
    <w:rsid w:val="00946E7C"/>
    <w:rsid w:val="00964118"/>
    <w:rsid w:val="0097690A"/>
    <w:rsid w:val="00992E44"/>
    <w:rsid w:val="009B2866"/>
    <w:rsid w:val="009B73AA"/>
    <w:rsid w:val="009C012D"/>
    <w:rsid w:val="009C4E22"/>
    <w:rsid w:val="009E65BF"/>
    <w:rsid w:val="009F68EF"/>
    <w:rsid w:val="00A0220D"/>
    <w:rsid w:val="00A03DF3"/>
    <w:rsid w:val="00A11711"/>
    <w:rsid w:val="00A149D3"/>
    <w:rsid w:val="00A2200E"/>
    <w:rsid w:val="00A228BE"/>
    <w:rsid w:val="00A259B5"/>
    <w:rsid w:val="00A25A78"/>
    <w:rsid w:val="00A26F91"/>
    <w:rsid w:val="00A30206"/>
    <w:rsid w:val="00A52765"/>
    <w:rsid w:val="00A56E43"/>
    <w:rsid w:val="00A65E41"/>
    <w:rsid w:val="00A674E2"/>
    <w:rsid w:val="00A73D8F"/>
    <w:rsid w:val="00A76B86"/>
    <w:rsid w:val="00A97EEC"/>
    <w:rsid w:val="00AB3970"/>
    <w:rsid w:val="00B26F49"/>
    <w:rsid w:val="00B42924"/>
    <w:rsid w:val="00B42970"/>
    <w:rsid w:val="00B42CFC"/>
    <w:rsid w:val="00B4796D"/>
    <w:rsid w:val="00B81DAF"/>
    <w:rsid w:val="00B85C38"/>
    <w:rsid w:val="00BB282C"/>
    <w:rsid w:val="00BC5894"/>
    <w:rsid w:val="00BE0D5B"/>
    <w:rsid w:val="00BE30AE"/>
    <w:rsid w:val="00BE5AB1"/>
    <w:rsid w:val="00BF2FE2"/>
    <w:rsid w:val="00BF53FF"/>
    <w:rsid w:val="00C06539"/>
    <w:rsid w:val="00C30E8F"/>
    <w:rsid w:val="00C60DA3"/>
    <w:rsid w:val="00C958CF"/>
    <w:rsid w:val="00C97686"/>
    <w:rsid w:val="00CB2242"/>
    <w:rsid w:val="00CB2CDD"/>
    <w:rsid w:val="00CD1711"/>
    <w:rsid w:val="00CF0213"/>
    <w:rsid w:val="00CF7FF7"/>
    <w:rsid w:val="00D25DA7"/>
    <w:rsid w:val="00D36CE9"/>
    <w:rsid w:val="00D42C76"/>
    <w:rsid w:val="00D52B5A"/>
    <w:rsid w:val="00D5503E"/>
    <w:rsid w:val="00D63B97"/>
    <w:rsid w:val="00D733A4"/>
    <w:rsid w:val="00D81086"/>
    <w:rsid w:val="00D869B5"/>
    <w:rsid w:val="00D936B5"/>
    <w:rsid w:val="00DC590D"/>
    <w:rsid w:val="00DC5F5C"/>
    <w:rsid w:val="00DD2D8A"/>
    <w:rsid w:val="00DE1434"/>
    <w:rsid w:val="00DF2E4B"/>
    <w:rsid w:val="00DF423F"/>
    <w:rsid w:val="00DF6DA2"/>
    <w:rsid w:val="00E03C21"/>
    <w:rsid w:val="00E05CDC"/>
    <w:rsid w:val="00E110CF"/>
    <w:rsid w:val="00E221E5"/>
    <w:rsid w:val="00E31F92"/>
    <w:rsid w:val="00E41882"/>
    <w:rsid w:val="00E43434"/>
    <w:rsid w:val="00E64EFF"/>
    <w:rsid w:val="00E85F23"/>
    <w:rsid w:val="00EB7877"/>
    <w:rsid w:val="00EB7CEE"/>
    <w:rsid w:val="00ED5771"/>
    <w:rsid w:val="00EE7157"/>
    <w:rsid w:val="00F038D7"/>
    <w:rsid w:val="00F0393F"/>
    <w:rsid w:val="00F15E5C"/>
    <w:rsid w:val="00F2243B"/>
    <w:rsid w:val="00F24CBD"/>
    <w:rsid w:val="00F36E03"/>
    <w:rsid w:val="00F572E4"/>
    <w:rsid w:val="00F5741E"/>
    <w:rsid w:val="00F57C13"/>
    <w:rsid w:val="00F666A1"/>
    <w:rsid w:val="00FA4856"/>
    <w:rsid w:val="00FA62E6"/>
    <w:rsid w:val="00FB38DF"/>
    <w:rsid w:val="00FD50B3"/>
    <w:rsid w:val="00FD697F"/>
    <w:rsid w:val="00FE1122"/>
    <w:rsid w:val="00FE2632"/>
    <w:rsid w:val="00FE5E45"/>
    <w:rsid w:val="00FF0B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38D7"/>
    <w:rPr>
      <w:sz w:val="24"/>
      <w:szCs w:val="24"/>
      <w:lang w:val="en-US" w:eastAsia="en-US"/>
    </w:rPr>
  </w:style>
  <w:style w:type="paragraph" w:styleId="Titolo1">
    <w:name w:val="heading 1"/>
    <w:basedOn w:val="Normale"/>
    <w:link w:val="Titolo1Carattere"/>
    <w:uiPriority w:val="9"/>
    <w:qFormat/>
    <w:rsid w:val="000F6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en-GB"/>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038D7"/>
    <w:rPr>
      <w:u w:val="single"/>
    </w:rPr>
  </w:style>
  <w:style w:type="paragraph" w:customStyle="1" w:styleId="Intestazioneepidipagina">
    <w:name w:val="Intestazione e piè di pagina"/>
    <w:rsid w:val="00F038D7"/>
    <w:pPr>
      <w:tabs>
        <w:tab w:val="right" w:pos="9020"/>
      </w:tabs>
    </w:pPr>
    <w:rPr>
      <w:rFonts w:ascii="Helvetica Neue" w:hAnsi="Helvetica Neue" w:cs="Arial Unicode MS"/>
      <w:color w:val="000000"/>
      <w:sz w:val="24"/>
      <w:szCs w:val="24"/>
    </w:rPr>
  </w:style>
  <w:style w:type="paragraph" w:styleId="NormaleWeb">
    <w:name w:val="Normal (Web)"/>
    <w:uiPriority w:val="99"/>
    <w:rsid w:val="00F038D7"/>
    <w:pPr>
      <w:spacing w:before="100" w:after="100"/>
    </w:pPr>
    <w:rPr>
      <w:rFonts w:cs="Arial Unicode MS"/>
      <w:color w:val="000000"/>
      <w:sz w:val="24"/>
      <w:szCs w:val="24"/>
      <w:u w:color="000000"/>
      <w:lang w:val="en-US"/>
    </w:rPr>
  </w:style>
  <w:style w:type="character" w:customStyle="1" w:styleId="Nessuno">
    <w:name w:val="Nessuno"/>
    <w:rsid w:val="00F038D7"/>
  </w:style>
  <w:style w:type="paragraph" w:customStyle="1" w:styleId="Corpo">
    <w:name w:val="Corpo"/>
    <w:rsid w:val="00F038D7"/>
    <w:rPr>
      <w:rFonts w:ascii="Calibri" w:hAnsi="Calibri" w:cs="Arial Unicode MS"/>
      <w:color w:val="000000"/>
      <w:kern w:val="2"/>
      <w:sz w:val="24"/>
      <w:szCs w:val="24"/>
      <w:u w:color="000000"/>
    </w:rPr>
  </w:style>
  <w:style w:type="paragraph" w:styleId="Testonotaapidipagina">
    <w:name w:val="footnote text"/>
    <w:rsid w:val="00F038D7"/>
    <w:rPr>
      <w:rFonts w:ascii="Calibri" w:eastAsia="Calibri" w:hAnsi="Calibri" w:cs="Calibri"/>
      <w:color w:val="000000"/>
      <w:kern w:val="2"/>
      <w:u w:color="000000"/>
      <w:lang w:val="en-US"/>
    </w:rPr>
  </w:style>
  <w:style w:type="character" w:customStyle="1" w:styleId="Hyperlink0">
    <w:name w:val="Hyperlink.0"/>
    <w:basedOn w:val="Collegamentoipertestuale"/>
    <w:rsid w:val="00F038D7"/>
    <w:rPr>
      <w:outline w:val="0"/>
      <w:color w:val="0563C1"/>
      <w:u w:val="single" w:color="0563C1"/>
    </w:rPr>
  </w:style>
  <w:style w:type="paragraph" w:customStyle="1" w:styleId="Didefault">
    <w:name w:val="Di default"/>
    <w:rsid w:val="00F038D7"/>
    <w:pPr>
      <w:spacing w:before="160" w:line="288" w:lineRule="auto"/>
    </w:pPr>
    <w:rPr>
      <w:rFonts w:ascii="Helvetica Neue" w:eastAsia="Helvetica Neue" w:hAnsi="Helvetica Neue" w:cs="Helvetica Neue"/>
      <w:color w:val="000000"/>
      <w:sz w:val="24"/>
      <w:szCs w:val="24"/>
    </w:rPr>
  </w:style>
  <w:style w:type="paragraph" w:styleId="Testocommento">
    <w:name w:val="annotation text"/>
    <w:basedOn w:val="Normale"/>
    <w:link w:val="TestocommentoCarattere"/>
    <w:uiPriority w:val="99"/>
    <w:semiHidden/>
    <w:unhideWhenUsed/>
    <w:rsid w:val="00F038D7"/>
    <w:rPr>
      <w:sz w:val="20"/>
      <w:szCs w:val="20"/>
    </w:rPr>
  </w:style>
  <w:style w:type="character" w:customStyle="1" w:styleId="TestocommentoCarattere">
    <w:name w:val="Testo commento Carattere"/>
    <w:basedOn w:val="Carpredefinitoparagrafo"/>
    <w:link w:val="Testocommento"/>
    <w:uiPriority w:val="99"/>
    <w:semiHidden/>
    <w:rsid w:val="00F038D7"/>
    <w:rPr>
      <w:lang w:val="en-US" w:eastAsia="en-US"/>
    </w:rPr>
  </w:style>
  <w:style w:type="character" w:styleId="Rimandocommento">
    <w:name w:val="annotation reference"/>
    <w:basedOn w:val="Carpredefinitoparagrafo"/>
    <w:uiPriority w:val="99"/>
    <w:semiHidden/>
    <w:unhideWhenUsed/>
    <w:rsid w:val="00F038D7"/>
    <w:rPr>
      <w:sz w:val="16"/>
      <w:szCs w:val="16"/>
    </w:rPr>
  </w:style>
  <w:style w:type="paragraph" w:customStyle="1" w:styleId="p1">
    <w:name w:val="p1"/>
    <w:basedOn w:val="Normale"/>
    <w:rsid w:val="002D4AD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eastAsia="en-GB"/>
    </w:rPr>
  </w:style>
  <w:style w:type="character" w:customStyle="1" w:styleId="s1">
    <w:name w:val="s1"/>
    <w:basedOn w:val="Carpredefinitoparagrafo"/>
    <w:rsid w:val="00D81086"/>
    <w:rPr>
      <w:rFonts w:ascii="Arial Unicode MS" w:eastAsia="Arial Unicode MS" w:hAnsi="Arial Unicode MS" w:cs="Arial Unicode MS" w:hint="eastAsia"/>
      <w:sz w:val="15"/>
      <w:szCs w:val="15"/>
    </w:rPr>
  </w:style>
  <w:style w:type="paragraph" w:styleId="Soggettocommento">
    <w:name w:val="annotation subject"/>
    <w:basedOn w:val="Testocommento"/>
    <w:next w:val="Testocommento"/>
    <w:link w:val="SoggettocommentoCarattere"/>
    <w:uiPriority w:val="99"/>
    <w:semiHidden/>
    <w:unhideWhenUsed/>
    <w:rsid w:val="00552B09"/>
    <w:rPr>
      <w:b/>
      <w:bCs/>
    </w:rPr>
  </w:style>
  <w:style w:type="character" w:customStyle="1" w:styleId="SoggettocommentoCarattere">
    <w:name w:val="Soggetto commento Carattere"/>
    <w:basedOn w:val="TestocommentoCarattere"/>
    <w:link w:val="Soggettocommento"/>
    <w:uiPriority w:val="99"/>
    <w:semiHidden/>
    <w:rsid w:val="00552B09"/>
    <w:rPr>
      <w:b/>
      <w:bCs/>
      <w:lang w:val="en-US" w:eastAsia="en-US"/>
    </w:rPr>
  </w:style>
  <w:style w:type="character" w:styleId="Rimandonotaapidipagina">
    <w:name w:val="footnote reference"/>
    <w:basedOn w:val="Carpredefinitoparagrafo"/>
    <w:uiPriority w:val="99"/>
    <w:semiHidden/>
    <w:unhideWhenUsed/>
    <w:rsid w:val="00552B09"/>
    <w:rPr>
      <w:vertAlign w:val="superscript"/>
    </w:rPr>
  </w:style>
  <w:style w:type="character" w:customStyle="1" w:styleId="Titolo1Carattere">
    <w:name w:val="Titolo 1 Carattere"/>
    <w:basedOn w:val="Carpredefinitoparagrafo"/>
    <w:link w:val="Titolo1"/>
    <w:uiPriority w:val="9"/>
    <w:rsid w:val="000F6541"/>
    <w:rPr>
      <w:rFonts w:eastAsia="Times New Roman"/>
      <w:b/>
      <w:bCs/>
      <w:kern w:val="36"/>
      <w:sz w:val="48"/>
      <w:szCs w:val="48"/>
      <w:bdr w:val="none" w:sz="0" w:space="0" w:color="auto"/>
    </w:rPr>
  </w:style>
  <w:style w:type="character" w:styleId="Collegamentovisitato">
    <w:name w:val="FollowedHyperlink"/>
    <w:basedOn w:val="Carpredefinitoparagrafo"/>
    <w:uiPriority w:val="99"/>
    <w:semiHidden/>
    <w:unhideWhenUsed/>
    <w:rsid w:val="001E35DE"/>
    <w:rPr>
      <w:color w:val="FF00FF" w:themeColor="followedHyperlink"/>
      <w:u w:val="single"/>
    </w:rPr>
  </w:style>
  <w:style w:type="character" w:customStyle="1" w:styleId="UnresolvedMention">
    <w:name w:val="Unresolved Mention"/>
    <w:basedOn w:val="Carpredefinitoparagrafo"/>
    <w:uiPriority w:val="99"/>
    <w:semiHidden/>
    <w:unhideWhenUsed/>
    <w:rsid w:val="001E35DE"/>
    <w:rPr>
      <w:color w:val="605E5C"/>
      <w:shd w:val="clear" w:color="auto" w:fill="E1DFDD"/>
    </w:rPr>
  </w:style>
  <w:style w:type="character" w:customStyle="1" w:styleId="hidden-text">
    <w:name w:val="hidden-text"/>
    <w:basedOn w:val="Carpredefinitoparagrafo"/>
    <w:rsid w:val="00740184"/>
  </w:style>
  <w:style w:type="paragraph" w:customStyle="1" w:styleId="internal-page-title">
    <w:name w:val="internal-page-title"/>
    <w:basedOn w:val="Normale"/>
    <w:rsid w:val="007401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Intestazione">
    <w:name w:val="header"/>
    <w:basedOn w:val="Normale"/>
    <w:link w:val="IntestazioneCarattere"/>
    <w:uiPriority w:val="99"/>
    <w:unhideWhenUsed/>
    <w:rsid w:val="006F2AE8"/>
    <w:pPr>
      <w:tabs>
        <w:tab w:val="center" w:pos="4513"/>
        <w:tab w:val="right" w:pos="9026"/>
      </w:tabs>
    </w:pPr>
  </w:style>
  <w:style w:type="character" w:customStyle="1" w:styleId="IntestazioneCarattere">
    <w:name w:val="Intestazione Carattere"/>
    <w:basedOn w:val="Carpredefinitoparagrafo"/>
    <w:link w:val="Intestazione"/>
    <w:uiPriority w:val="99"/>
    <w:rsid w:val="006F2AE8"/>
    <w:rPr>
      <w:sz w:val="24"/>
      <w:szCs w:val="24"/>
      <w:lang w:val="en-US" w:eastAsia="en-US"/>
    </w:rPr>
  </w:style>
  <w:style w:type="paragraph" w:styleId="Pidipagina">
    <w:name w:val="footer"/>
    <w:basedOn w:val="Normale"/>
    <w:link w:val="PidipaginaCarattere"/>
    <w:uiPriority w:val="99"/>
    <w:unhideWhenUsed/>
    <w:rsid w:val="006F2AE8"/>
    <w:pPr>
      <w:tabs>
        <w:tab w:val="center" w:pos="4513"/>
        <w:tab w:val="right" w:pos="9026"/>
      </w:tabs>
    </w:pPr>
  </w:style>
  <w:style w:type="character" w:customStyle="1" w:styleId="PidipaginaCarattere">
    <w:name w:val="Piè di pagina Carattere"/>
    <w:basedOn w:val="Carpredefinitoparagrafo"/>
    <w:link w:val="Pidipagina"/>
    <w:uiPriority w:val="99"/>
    <w:rsid w:val="006F2AE8"/>
    <w:rPr>
      <w:sz w:val="24"/>
      <w:szCs w:val="24"/>
      <w:lang w:val="en-US" w:eastAsia="en-US"/>
    </w:rPr>
  </w:style>
  <w:style w:type="paragraph" w:styleId="Testofumetto">
    <w:name w:val="Balloon Text"/>
    <w:basedOn w:val="Normale"/>
    <w:link w:val="TestofumettoCarattere"/>
    <w:uiPriority w:val="99"/>
    <w:semiHidden/>
    <w:unhideWhenUsed/>
    <w:rsid w:val="00CB2C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2CD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609505576">
      <w:bodyDiv w:val="1"/>
      <w:marLeft w:val="0"/>
      <w:marRight w:val="0"/>
      <w:marTop w:val="0"/>
      <w:marBottom w:val="0"/>
      <w:divBdr>
        <w:top w:val="none" w:sz="0" w:space="0" w:color="auto"/>
        <w:left w:val="none" w:sz="0" w:space="0" w:color="auto"/>
        <w:bottom w:val="none" w:sz="0" w:space="0" w:color="auto"/>
        <w:right w:val="none" w:sz="0" w:space="0" w:color="auto"/>
      </w:divBdr>
    </w:div>
    <w:div w:id="721636089">
      <w:bodyDiv w:val="1"/>
      <w:marLeft w:val="0"/>
      <w:marRight w:val="0"/>
      <w:marTop w:val="0"/>
      <w:marBottom w:val="0"/>
      <w:divBdr>
        <w:top w:val="none" w:sz="0" w:space="0" w:color="auto"/>
        <w:left w:val="none" w:sz="0" w:space="0" w:color="auto"/>
        <w:bottom w:val="none" w:sz="0" w:space="0" w:color="auto"/>
        <w:right w:val="none" w:sz="0" w:space="0" w:color="auto"/>
      </w:divBdr>
      <w:divsChild>
        <w:div w:id="169563525">
          <w:marLeft w:val="0"/>
          <w:marRight w:val="0"/>
          <w:marTop w:val="0"/>
          <w:marBottom w:val="0"/>
          <w:divBdr>
            <w:top w:val="none" w:sz="0" w:space="0" w:color="auto"/>
            <w:left w:val="none" w:sz="0" w:space="0" w:color="auto"/>
            <w:bottom w:val="none" w:sz="0" w:space="0" w:color="auto"/>
            <w:right w:val="none" w:sz="0" w:space="0" w:color="auto"/>
          </w:divBdr>
          <w:divsChild>
            <w:div w:id="1861354750">
              <w:marLeft w:val="0"/>
              <w:marRight w:val="0"/>
              <w:marTop w:val="0"/>
              <w:marBottom w:val="0"/>
              <w:divBdr>
                <w:top w:val="none" w:sz="0" w:space="0" w:color="auto"/>
                <w:left w:val="none" w:sz="0" w:space="0" w:color="auto"/>
                <w:bottom w:val="none" w:sz="0" w:space="0" w:color="auto"/>
                <w:right w:val="none" w:sz="0" w:space="0" w:color="auto"/>
              </w:divBdr>
              <w:divsChild>
                <w:div w:id="1849100231">
                  <w:marLeft w:val="0"/>
                  <w:marRight w:val="0"/>
                  <w:marTop w:val="0"/>
                  <w:marBottom w:val="0"/>
                  <w:divBdr>
                    <w:top w:val="none" w:sz="0" w:space="0" w:color="auto"/>
                    <w:left w:val="none" w:sz="0" w:space="0" w:color="auto"/>
                    <w:bottom w:val="none" w:sz="0" w:space="0" w:color="auto"/>
                    <w:right w:val="none" w:sz="0" w:space="0" w:color="auto"/>
                  </w:divBdr>
                  <w:divsChild>
                    <w:div w:id="1461604484">
                      <w:marLeft w:val="0"/>
                      <w:marRight w:val="0"/>
                      <w:marTop w:val="0"/>
                      <w:marBottom w:val="0"/>
                      <w:divBdr>
                        <w:top w:val="none" w:sz="0" w:space="0" w:color="auto"/>
                        <w:left w:val="none" w:sz="0" w:space="0" w:color="auto"/>
                        <w:bottom w:val="none" w:sz="0" w:space="0" w:color="auto"/>
                        <w:right w:val="none" w:sz="0" w:space="0" w:color="auto"/>
                      </w:divBdr>
                      <w:divsChild>
                        <w:div w:id="1343429990">
                          <w:marLeft w:val="0"/>
                          <w:marRight w:val="0"/>
                          <w:marTop w:val="0"/>
                          <w:marBottom w:val="0"/>
                          <w:divBdr>
                            <w:top w:val="none" w:sz="0" w:space="0" w:color="auto"/>
                            <w:left w:val="none" w:sz="0" w:space="0" w:color="auto"/>
                            <w:bottom w:val="none" w:sz="0" w:space="0" w:color="auto"/>
                            <w:right w:val="none" w:sz="0" w:space="0" w:color="auto"/>
                          </w:divBdr>
                          <w:divsChild>
                            <w:div w:id="17704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2516">
          <w:marLeft w:val="0"/>
          <w:marRight w:val="0"/>
          <w:marTop w:val="0"/>
          <w:marBottom w:val="0"/>
          <w:divBdr>
            <w:top w:val="none" w:sz="0" w:space="0" w:color="auto"/>
            <w:left w:val="none" w:sz="0" w:space="0" w:color="auto"/>
            <w:bottom w:val="none" w:sz="0" w:space="0" w:color="auto"/>
            <w:right w:val="none" w:sz="0" w:space="0" w:color="auto"/>
          </w:divBdr>
          <w:divsChild>
            <w:div w:id="1635135870">
              <w:marLeft w:val="0"/>
              <w:marRight w:val="0"/>
              <w:marTop w:val="0"/>
              <w:marBottom w:val="0"/>
              <w:divBdr>
                <w:top w:val="none" w:sz="0" w:space="0" w:color="auto"/>
                <w:left w:val="none" w:sz="0" w:space="0" w:color="auto"/>
                <w:bottom w:val="none" w:sz="0" w:space="0" w:color="auto"/>
                <w:right w:val="none" w:sz="0" w:space="0" w:color="auto"/>
              </w:divBdr>
              <w:divsChild>
                <w:div w:id="1027561641">
                  <w:marLeft w:val="0"/>
                  <w:marRight w:val="0"/>
                  <w:marTop w:val="0"/>
                  <w:marBottom w:val="0"/>
                  <w:divBdr>
                    <w:top w:val="none" w:sz="0" w:space="0" w:color="auto"/>
                    <w:left w:val="none" w:sz="0" w:space="0" w:color="auto"/>
                    <w:bottom w:val="none" w:sz="0" w:space="0" w:color="auto"/>
                    <w:right w:val="none" w:sz="0" w:space="0" w:color="auto"/>
                  </w:divBdr>
                  <w:divsChild>
                    <w:div w:id="261228599">
                      <w:marLeft w:val="0"/>
                      <w:marRight w:val="0"/>
                      <w:marTop w:val="0"/>
                      <w:marBottom w:val="0"/>
                      <w:divBdr>
                        <w:top w:val="none" w:sz="0" w:space="0" w:color="auto"/>
                        <w:left w:val="none" w:sz="0" w:space="0" w:color="auto"/>
                        <w:bottom w:val="none" w:sz="0" w:space="0" w:color="auto"/>
                        <w:right w:val="none" w:sz="0" w:space="0" w:color="auto"/>
                      </w:divBdr>
                      <w:divsChild>
                        <w:div w:id="55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2255">
          <w:marLeft w:val="0"/>
          <w:marRight w:val="0"/>
          <w:marTop w:val="0"/>
          <w:marBottom w:val="0"/>
          <w:divBdr>
            <w:top w:val="none" w:sz="0" w:space="0" w:color="auto"/>
            <w:left w:val="none" w:sz="0" w:space="0" w:color="auto"/>
            <w:bottom w:val="none" w:sz="0" w:space="0" w:color="auto"/>
            <w:right w:val="none" w:sz="0" w:space="0" w:color="auto"/>
          </w:divBdr>
          <w:divsChild>
            <w:div w:id="343872103">
              <w:marLeft w:val="0"/>
              <w:marRight w:val="0"/>
              <w:marTop w:val="0"/>
              <w:marBottom w:val="0"/>
              <w:divBdr>
                <w:top w:val="none" w:sz="0" w:space="0" w:color="auto"/>
                <w:left w:val="none" w:sz="0" w:space="0" w:color="auto"/>
                <w:bottom w:val="none" w:sz="0" w:space="0" w:color="auto"/>
                <w:right w:val="none" w:sz="0" w:space="0" w:color="auto"/>
              </w:divBdr>
              <w:divsChild>
                <w:div w:id="603418125">
                  <w:marLeft w:val="0"/>
                  <w:marRight w:val="0"/>
                  <w:marTop w:val="0"/>
                  <w:marBottom w:val="0"/>
                  <w:divBdr>
                    <w:top w:val="none" w:sz="0" w:space="0" w:color="auto"/>
                    <w:left w:val="none" w:sz="0" w:space="0" w:color="auto"/>
                    <w:bottom w:val="none" w:sz="0" w:space="0" w:color="auto"/>
                    <w:right w:val="none" w:sz="0" w:space="0" w:color="auto"/>
                  </w:divBdr>
                  <w:divsChild>
                    <w:div w:id="1424493947">
                      <w:marLeft w:val="0"/>
                      <w:marRight w:val="0"/>
                      <w:marTop w:val="0"/>
                      <w:marBottom w:val="0"/>
                      <w:divBdr>
                        <w:top w:val="none" w:sz="0" w:space="0" w:color="auto"/>
                        <w:left w:val="none" w:sz="0" w:space="0" w:color="auto"/>
                        <w:bottom w:val="none" w:sz="0" w:space="0" w:color="auto"/>
                        <w:right w:val="none" w:sz="0" w:space="0" w:color="auto"/>
                      </w:divBdr>
                      <w:divsChild>
                        <w:div w:id="2083020882">
                          <w:marLeft w:val="0"/>
                          <w:marRight w:val="0"/>
                          <w:marTop w:val="0"/>
                          <w:marBottom w:val="0"/>
                          <w:divBdr>
                            <w:top w:val="none" w:sz="0" w:space="0" w:color="auto"/>
                            <w:left w:val="none" w:sz="0" w:space="0" w:color="auto"/>
                            <w:bottom w:val="none" w:sz="0" w:space="0" w:color="auto"/>
                            <w:right w:val="none" w:sz="0" w:space="0" w:color="auto"/>
                          </w:divBdr>
                          <w:divsChild>
                            <w:div w:id="1098064761">
                              <w:marLeft w:val="0"/>
                              <w:marRight w:val="0"/>
                              <w:marTop w:val="0"/>
                              <w:marBottom w:val="0"/>
                              <w:divBdr>
                                <w:top w:val="none" w:sz="0" w:space="0" w:color="auto"/>
                                <w:left w:val="none" w:sz="0" w:space="0" w:color="auto"/>
                                <w:bottom w:val="none" w:sz="0" w:space="0" w:color="auto"/>
                                <w:right w:val="none" w:sz="0" w:space="0" w:color="auto"/>
                              </w:divBdr>
                              <w:divsChild>
                                <w:div w:id="2523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030030">
      <w:bodyDiv w:val="1"/>
      <w:marLeft w:val="0"/>
      <w:marRight w:val="0"/>
      <w:marTop w:val="0"/>
      <w:marBottom w:val="0"/>
      <w:divBdr>
        <w:top w:val="none" w:sz="0" w:space="0" w:color="auto"/>
        <w:left w:val="none" w:sz="0" w:space="0" w:color="auto"/>
        <w:bottom w:val="none" w:sz="0" w:space="0" w:color="auto"/>
        <w:right w:val="none" w:sz="0" w:space="0" w:color="auto"/>
      </w:divBdr>
      <w:divsChild>
        <w:div w:id="129136805">
          <w:marLeft w:val="0"/>
          <w:marRight w:val="0"/>
          <w:marTop w:val="0"/>
          <w:marBottom w:val="0"/>
          <w:divBdr>
            <w:top w:val="none" w:sz="0" w:space="0" w:color="auto"/>
            <w:left w:val="none" w:sz="0" w:space="0" w:color="auto"/>
            <w:bottom w:val="none" w:sz="0" w:space="0" w:color="auto"/>
            <w:right w:val="none" w:sz="0" w:space="0" w:color="auto"/>
          </w:divBdr>
          <w:divsChild>
            <w:div w:id="166673322">
              <w:marLeft w:val="0"/>
              <w:marRight w:val="0"/>
              <w:marTop w:val="0"/>
              <w:marBottom w:val="0"/>
              <w:divBdr>
                <w:top w:val="none" w:sz="0" w:space="0" w:color="auto"/>
                <w:left w:val="none" w:sz="0" w:space="0" w:color="auto"/>
                <w:bottom w:val="none" w:sz="0" w:space="0" w:color="auto"/>
                <w:right w:val="none" w:sz="0" w:space="0" w:color="auto"/>
              </w:divBdr>
              <w:divsChild>
                <w:div w:id="400713842">
                  <w:marLeft w:val="0"/>
                  <w:marRight w:val="0"/>
                  <w:marTop w:val="0"/>
                  <w:marBottom w:val="0"/>
                  <w:divBdr>
                    <w:top w:val="none" w:sz="0" w:space="0" w:color="auto"/>
                    <w:left w:val="none" w:sz="0" w:space="0" w:color="auto"/>
                    <w:bottom w:val="none" w:sz="0" w:space="0" w:color="auto"/>
                    <w:right w:val="none" w:sz="0" w:space="0" w:color="auto"/>
                  </w:divBdr>
                  <w:divsChild>
                    <w:div w:id="1525821998">
                      <w:marLeft w:val="0"/>
                      <w:marRight w:val="0"/>
                      <w:marTop w:val="0"/>
                      <w:marBottom w:val="0"/>
                      <w:divBdr>
                        <w:top w:val="none" w:sz="0" w:space="0" w:color="auto"/>
                        <w:left w:val="none" w:sz="0" w:space="0" w:color="auto"/>
                        <w:bottom w:val="none" w:sz="0" w:space="0" w:color="auto"/>
                        <w:right w:val="none" w:sz="0" w:space="0" w:color="auto"/>
                      </w:divBdr>
                      <w:divsChild>
                        <w:div w:id="348140930">
                          <w:marLeft w:val="0"/>
                          <w:marRight w:val="0"/>
                          <w:marTop w:val="0"/>
                          <w:marBottom w:val="0"/>
                          <w:divBdr>
                            <w:top w:val="none" w:sz="0" w:space="0" w:color="auto"/>
                            <w:left w:val="none" w:sz="0" w:space="0" w:color="auto"/>
                            <w:bottom w:val="none" w:sz="0" w:space="0" w:color="auto"/>
                            <w:right w:val="none" w:sz="0" w:space="0" w:color="auto"/>
                          </w:divBdr>
                          <w:divsChild>
                            <w:div w:id="16115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7334">
          <w:marLeft w:val="0"/>
          <w:marRight w:val="0"/>
          <w:marTop w:val="0"/>
          <w:marBottom w:val="0"/>
          <w:divBdr>
            <w:top w:val="none" w:sz="0" w:space="0" w:color="auto"/>
            <w:left w:val="none" w:sz="0" w:space="0" w:color="auto"/>
            <w:bottom w:val="none" w:sz="0" w:space="0" w:color="auto"/>
            <w:right w:val="none" w:sz="0" w:space="0" w:color="auto"/>
          </w:divBdr>
          <w:divsChild>
            <w:div w:id="1090077317">
              <w:marLeft w:val="0"/>
              <w:marRight w:val="0"/>
              <w:marTop w:val="0"/>
              <w:marBottom w:val="0"/>
              <w:divBdr>
                <w:top w:val="none" w:sz="0" w:space="0" w:color="auto"/>
                <w:left w:val="none" w:sz="0" w:space="0" w:color="auto"/>
                <w:bottom w:val="none" w:sz="0" w:space="0" w:color="auto"/>
                <w:right w:val="none" w:sz="0" w:space="0" w:color="auto"/>
              </w:divBdr>
              <w:divsChild>
                <w:div w:id="4408413">
                  <w:marLeft w:val="0"/>
                  <w:marRight w:val="0"/>
                  <w:marTop w:val="0"/>
                  <w:marBottom w:val="0"/>
                  <w:divBdr>
                    <w:top w:val="none" w:sz="0" w:space="0" w:color="auto"/>
                    <w:left w:val="none" w:sz="0" w:space="0" w:color="auto"/>
                    <w:bottom w:val="none" w:sz="0" w:space="0" w:color="auto"/>
                    <w:right w:val="none" w:sz="0" w:space="0" w:color="auto"/>
                  </w:divBdr>
                  <w:divsChild>
                    <w:div w:id="1524635206">
                      <w:marLeft w:val="0"/>
                      <w:marRight w:val="0"/>
                      <w:marTop w:val="0"/>
                      <w:marBottom w:val="0"/>
                      <w:divBdr>
                        <w:top w:val="none" w:sz="0" w:space="0" w:color="auto"/>
                        <w:left w:val="none" w:sz="0" w:space="0" w:color="auto"/>
                        <w:bottom w:val="none" w:sz="0" w:space="0" w:color="auto"/>
                        <w:right w:val="none" w:sz="0" w:space="0" w:color="auto"/>
                      </w:divBdr>
                      <w:divsChild>
                        <w:div w:id="270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68168">
          <w:marLeft w:val="0"/>
          <w:marRight w:val="0"/>
          <w:marTop w:val="0"/>
          <w:marBottom w:val="0"/>
          <w:divBdr>
            <w:top w:val="none" w:sz="0" w:space="0" w:color="auto"/>
            <w:left w:val="none" w:sz="0" w:space="0" w:color="auto"/>
            <w:bottom w:val="none" w:sz="0" w:space="0" w:color="auto"/>
            <w:right w:val="none" w:sz="0" w:space="0" w:color="auto"/>
          </w:divBdr>
          <w:divsChild>
            <w:div w:id="1900899982">
              <w:marLeft w:val="0"/>
              <w:marRight w:val="0"/>
              <w:marTop w:val="0"/>
              <w:marBottom w:val="0"/>
              <w:divBdr>
                <w:top w:val="none" w:sz="0" w:space="0" w:color="auto"/>
                <w:left w:val="none" w:sz="0" w:space="0" w:color="auto"/>
                <w:bottom w:val="none" w:sz="0" w:space="0" w:color="auto"/>
                <w:right w:val="none" w:sz="0" w:space="0" w:color="auto"/>
              </w:divBdr>
              <w:divsChild>
                <w:div w:id="1541354125">
                  <w:marLeft w:val="0"/>
                  <w:marRight w:val="0"/>
                  <w:marTop w:val="0"/>
                  <w:marBottom w:val="0"/>
                  <w:divBdr>
                    <w:top w:val="none" w:sz="0" w:space="0" w:color="auto"/>
                    <w:left w:val="none" w:sz="0" w:space="0" w:color="auto"/>
                    <w:bottom w:val="none" w:sz="0" w:space="0" w:color="auto"/>
                    <w:right w:val="none" w:sz="0" w:space="0" w:color="auto"/>
                  </w:divBdr>
                  <w:divsChild>
                    <w:div w:id="1495026469">
                      <w:marLeft w:val="0"/>
                      <w:marRight w:val="0"/>
                      <w:marTop w:val="0"/>
                      <w:marBottom w:val="0"/>
                      <w:divBdr>
                        <w:top w:val="none" w:sz="0" w:space="0" w:color="auto"/>
                        <w:left w:val="none" w:sz="0" w:space="0" w:color="auto"/>
                        <w:bottom w:val="none" w:sz="0" w:space="0" w:color="auto"/>
                        <w:right w:val="none" w:sz="0" w:space="0" w:color="auto"/>
                      </w:divBdr>
                      <w:divsChild>
                        <w:div w:id="670063104">
                          <w:marLeft w:val="0"/>
                          <w:marRight w:val="0"/>
                          <w:marTop w:val="0"/>
                          <w:marBottom w:val="0"/>
                          <w:divBdr>
                            <w:top w:val="none" w:sz="0" w:space="0" w:color="auto"/>
                            <w:left w:val="none" w:sz="0" w:space="0" w:color="auto"/>
                            <w:bottom w:val="none" w:sz="0" w:space="0" w:color="auto"/>
                            <w:right w:val="none" w:sz="0" w:space="0" w:color="auto"/>
                          </w:divBdr>
                          <w:divsChild>
                            <w:div w:id="1303343787">
                              <w:marLeft w:val="0"/>
                              <w:marRight w:val="0"/>
                              <w:marTop w:val="0"/>
                              <w:marBottom w:val="0"/>
                              <w:divBdr>
                                <w:top w:val="none" w:sz="0" w:space="0" w:color="auto"/>
                                <w:left w:val="none" w:sz="0" w:space="0" w:color="auto"/>
                                <w:bottom w:val="none" w:sz="0" w:space="0" w:color="auto"/>
                                <w:right w:val="none" w:sz="0" w:space="0" w:color="auto"/>
                              </w:divBdr>
                              <w:divsChild>
                                <w:div w:id="2785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804347">
      <w:bodyDiv w:val="1"/>
      <w:marLeft w:val="0"/>
      <w:marRight w:val="0"/>
      <w:marTop w:val="0"/>
      <w:marBottom w:val="0"/>
      <w:divBdr>
        <w:top w:val="none" w:sz="0" w:space="0" w:color="auto"/>
        <w:left w:val="none" w:sz="0" w:space="0" w:color="auto"/>
        <w:bottom w:val="none" w:sz="0" w:space="0" w:color="auto"/>
        <w:right w:val="none" w:sz="0" w:space="0" w:color="auto"/>
      </w:divBdr>
    </w:div>
    <w:div w:id="1077094641">
      <w:bodyDiv w:val="1"/>
      <w:marLeft w:val="0"/>
      <w:marRight w:val="0"/>
      <w:marTop w:val="0"/>
      <w:marBottom w:val="0"/>
      <w:divBdr>
        <w:top w:val="none" w:sz="0" w:space="0" w:color="auto"/>
        <w:left w:val="none" w:sz="0" w:space="0" w:color="auto"/>
        <w:bottom w:val="none" w:sz="0" w:space="0" w:color="auto"/>
        <w:right w:val="none" w:sz="0" w:space="0" w:color="auto"/>
      </w:divBdr>
    </w:div>
    <w:div w:id="1811824463">
      <w:bodyDiv w:val="1"/>
      <w:marLeft w:val="0"/>
      <w:marRight w:val="0"/>
      <w:marTop w:val="0"/>
      <w:marBottom w:val="0"/>
      <w:divBdr>
        <w:top w:val="none" w:sz="0" w:space="0" w:color="auto"/>
        <w:left w:val="none" w:sz="0" w:space="0" w:color="auto"/>
        <w:bottom w:val="none" w:sz="0" w:space="0" w:color="auto"/>
        <w:right w:val="none" w:sz="0" w:space="0" w:color="auto"/>
      </w:divBdr>
    </w:div>
    <w:div w:id="201506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nytimes.com/2025/05/09/realestate/christo-jeanne-claude-soho-apartment.html" TargetMode="External"/><Relationship Id="rId2" Type="http://schemas.openxmlformats.org/officeDocument/2006/relationships/hyperlink" Target="https://vimeo.com/ondemand/thehousehebuilt" TargetMode="External"/><Relationship Id="rId1" Type="http://schemas.openxmlformats.org/officeDocument/2006/relationships/hyperlink" Target="http://www.rossocorpolingua.i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17D2-FAA5-4B95-B470-20B5073F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2585</Words>
  <Characters>14740</Characters>
  <Application>Microsoft Office Word</Application>
  <DocSecurity>0</DocSecurity>
  <Lines>122</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 Gaming</cp:lastModifiedBy>
  <cp:revision>49</cp:revision>
  <dcterms:created xsi:type="dcterms:W3CDTF">2025-10-29T08:50:00Z</dcterms:created>
  <dcterms:modified xsi:type="dcterms:W3CDTF">2025-12-10T12:40:00Z</dcterms:modified>
</cp:coreProperties>
</file>