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D0" w:rsidRDefault="003175B8" w:rsidP="003704D0">
      <w:pPr>
        <w:spacing w:after="0"/>
        <w:jc w:val="center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>CANZONE E POESIA</w:t>
      </w:r>
    </w:p>
    <w:p w:rsidR="007C705C" w:rsidRPr="007C705C" w:rsidRDefault="003175B8" w:rsidP="003704D0">
      <w:pPr>
        <w:spacing w:after="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Il permanente equivoco</w:t>
      </w:r>
      <w:bookmarkStart w:id="0" w:name="_GoBack"/>
      <w:bookmarkEnd w:id="0"/>
    </w:p>
    <w:p w:rsidR="003704D0" w:rsidRPr="006272B6" w:rsidRDefault="003704D0" w:rsidP="003704D0">
      <w:pPr>
        <w:spacing w:after="0"/>
        <w:jc w:val="center"/>
        <w:rPr>
          <w:rFonts w:ascii="Arial Black" w:hAnsi="Arial Black"/>
          <w:b/>
          <w:sz w:val="16"/>
          <w:szCs w:val="16"/>
        </w:rPr>
      </w:pPr>
    </w:p>
    <w:p w:rsidR="003704D0" w:rsidRPr="003704D0" w:rsidRDefault="003704D0" w:rsidP="003704D0">
      <w:pPr>
        <w:keepNext/>
        <w:framePr w:dropCap="drop" w:lines="3" w:wrap="around" w:vAnchor="text" w:hAnchor="text"/>
        <w:spacing w:after="0" w:line="805" w:lineRule="exact"/>
        <w:jc w:val="both"/>
        <w:textAlignment w:val="baseline"/>
        <w:rPr>
          <w:position w:val="-10"/>
          <w:sz w:val="110"/>
        </w:rPr>
      </w:pPr>
      <w:r w:rsidRPr="003704D0">
        <w:rPr>
          <w:position w:val="-10"/>
          <w:sz w:val="110"/>
        </w:rPr>
        <w:t>L</w:t>
      </w:r>
    </w:p>
    <w:p w:rsidR="007F15C8" w:rsidRDefault="003704D0" w:rsidP="003704D0">
      <w:pPr>
        <w:spacing w:after="0" w:line="240" w:lineRule="auto"/>
        <w:jc w:val="both"/>
      </w:pPr>
      <w:r w:rsidRPr="003704D0">
        <w:t xml:space="preserve">a canzone d’autore è poesia? </w:t>
      </w:r>
      <w:r>
        <w:t>La</w:t>
      </w:r>
      <w:r w:rsidRPr="003704D0">
        <w:t xml:space="preserve"> domanda che dà il titolo all’incontro di oggi non è certamente nuova. E non solo perché si ripete puntualmente nei tanti convegni sull’argomento che si organizzano in</w:t>
      </w:r>
      <w:proofErr w:type="gramStart"/>
      <w:r w:rsidRPr="003704D0">
        <w:t xml:space="preserve">  </w:t>
      </w:r>
      <w:proofErr w:type="gramEnd"/>
      <w:r w:rsidRPr="003704D0">
        <w:t>Italia, ma perché viene da molto più lontano. Risale a un secolo fa, quando i poeti scapigliati polemizzavano sui libretti d’opera. Le diatribe di allora soffrivano della contrapposizione schizofrenica tra soluzioni drammaturgiche e valori letterari. Puccini avrà addirittura due librettisti, uno per l’intreccio e l’altro per costruzione poetica: in pratica soggettista e sceneggiatore. Non scandalizziamoci per questa scrittura a quattro mani, perché</w:t>
      </w:r>
      <w:commentRangeStart w:id="1"/>
      <w:r w:rsidR="00191D8F">
        <w:t>,</w:t>
      </w:r>
      <w:r w:rsidRPr="003704D0">
        <w:t xml:space="preserve"> </w:t>
      </w:r>
      <w:commentRangeEnd w:id="1"/>
      <w:r w:rsidR="00191D8F">
        <w:rPr>
          <w:rStyle w:val="Rimandocommento"/>
        </w:rPr>
        <w:commentReference w:id="1"/>
      </w:r>
      <w:r w:rsidRPr="003704D0">
        <w:t xml:space="preserve">proprio due anni prima della morte di Puccini, </w:t>
      </w:r>
      <w:proofErr w:type="gramStart"/>
      <w:r w:rsidRPr="003704D0">
        <w:t>viene</w:t>
      </w:r>
      <w:proofErr w:type="gramEnd"/>
      <w:r w:rsidRPr="003704D0">
        <w:t xml:space="preserve"> prodotto uno dei testi poetici più importanti del Novecento: </w:t>
      </w:r>
      <w:r w:rsidRPr="003704D0">
        <w:rPr>
          <w:i/>
        </w:rPr>
        <w:t>La terra desolata</w:t>
      </w:r>
      <w:r w:rsidRPr="003704D0">
        <w:t xml:space="preserve"> di Eliot che conosce una collaborazione non marginale di Ezra </w:t>
      </w:r>
      <w:proofErr w:type="spellStart"/>
      <w:r w:rsidRPr="003704D0">
        <w:t>Pound</w:t>
      </w:r>
      <w:proofErr w:type="spellEnd"/>
      <w:r w:rsidRPr="003704D0">
        <w:t xml:space="preserve">. </w:t>
      </w:r>
    </w:p>
    <w:p w:rsidR="003704D0" w:rsidRPr="003704D0" w:rsidRDefault="003704D0" w:rsidP="003704D0">
      <w:pPr>
        <w:spacing w:after="0" w:line="240" w:lineRule="auto"/>
        <w:jc w:val="both"/>
      </w:pPr>
      <w:r w:rsidRPr="003704D0">
        <w:t xml:space="preserve">Comunque, morto Puccini, </w:t>
      </w:r>
      <w:proofErr w:type="gramStart"/>
      <w:r w:rsidRPr="003704D0">
        <w:t>morto</w:t>
      </w:r>
      <w:proofErr w:type="gramEnd"/>
      <w:r w:rsidRPr="003704D0">
        <w:t xml:space="preserve"> Mascagni e in coma quasi quasi stazionario il melodramma, il dilemma ristagna ben celato per tutta la stagione della cosiddetta musica leggera, termine che ormai usa soltanto Ivano Fossati. </w:t>
      </w:r>
      <w:proofErr w:type="gramStart"/>
      <w:r w:rsidRPr="003704D0">
        <w:t>Ma</w:t>
      </w:r>
      <w:proofErr w:type="gramEnd"/>
      <w:r w:rsidRPr="003704D0">
        <w:t>, sulla fine degli Anni Cinquanta, il dilemma riaffiora. Proprio con l’apparizione di quella che verrà in seguito definita canzone d’autore (e mi piace qui ricordare che il copyright andrebbe riconosciuto a Enrico de Angelis che usò per primo questa denominazione)</w:t>
      </w:r>
      <w:commentRangeStart w:id="2"/>
      <w:proofErr w:type="gramStart"/>
      <w:r w:rsidR="003D190A">
        <w:t>,</w:t>
      </w:r>
      <w:commentRangeEnd w:id="2"/>
      <w:proofErr w:type="gramEnd"/>
      <w:r w:rsidR="003D190A">
        <w:rPr>
          <w:rStyle w:val="Rimandocommento"/>
        </w:rPr>
        <w:commentReference w:id="2"/>
      </w:r>
      <w:r w:rsidRPr="003704D0">
        <w:t xml:space="preserve"> quando cioè il testo torna a svolgere un ruolo non necessariamente subalterno alla musica. </w:t>
      </w:r>
      <w:proofErr w:type="gramStart"/>
      <w:r w:rsidRPr="003704D0">
        <w:t>Per cui</w:t>
      </w:r>
      <w:proofErr w:type="gramEnd"/>
      <w:r w:rsidRPr="003704D0">
        <w:t xml:space="preserve">, ogni tanto, si finisce per organizzare un incontro o una tavola rotonda per riproporre </w:t>
      </w:r>
      <w:r w:rsidR="007C705C">
        <w:t xml:space="preserve">la questione. </w:t>
      </w:r>
      <w:r w:rsidRPr="003704D0">
        <w:t>Come in ogni convegno che si rispetti, argomento e titolo sono scelti con largo anticipo e quindi gli organizzatori di questa lunga giornata di dibattito avevano già posto da qualche tempo l’inquietante interrogativo che dà il titolo all’incontro di oggi: “</w:t>
      </w:r>
      <w:proofErr w:type="gramStart"/>
      <w:r w:rsidRPr="003704D0">
        <w:t>la</w:t>
      </w:r>
      <w:proofErr w:type="gramEnd"/>
      <w:r w:rsidRPr="003704D0">
        <w:t xml:space="preserve"> canzone d’autore è poesia?”. </w:t>
      </w:r>
    </w:p>
    <w:p w:rsidR="003704D0" w:rsidRPr="003704D0" w:rsidRDefault="003704D0" w:rsidP="003704D0">
      <w:pPr>
        <w:spacing w:after="0" w:line="240" w:lineRule="auto"/>
        <w:jc w:val="both"/>
      </w:pPr>
    </w:p>
    <w:p w:rsidR="0010018D" w:rsidRPr="0036639F" w:rsidRDefault="0010018D" w:rsidP="0010018D">
      <w:pPr>
        <w:pStyle w:val="Corpotesto"/>
        <w:keepNext/>
        <w:framePr w:dropCap="drop" w:lines="3" w:wrap="around" w:vAnchor="text" w:hAnchor="text"/>
        <w:spacing w:line="805" w:lineRule="exact"/>
        <w:textAlignment w:val="baseline"/>
        <w:rPr>
          <w:rFonts w:ascii="Calibri" w:hAnsi="Calibri"/>
          <w:position w:val="-9"/>
          <w:sz w:val="107"/>
          <w:szCs w:val="22"/>
        </w:rPr>
      </w:pPr>
      <w:r w:rsidRPr="0036639F">
        <w:rPr>
          <w:rFonts w:ascii="Calibri" w:hAnsi="Calibri"/>
          <w:position w:val="-9"/>
          <w:sz w:val="107"/>
          <w:szCs w:val="22"/>
        </w:rPr>
        <w:t>S</w:t>
      </w:r>
    </w:p>
    <w:p w:rsidR="0010018D" w:rsidRPr="0036639F" w:rsidRDefault="003704D0" w:rsidP="003704D0">
      <w:pPr>
        <w:pStyle w:val="Corpotesto"/>
        <w:rPr>
          <w:rFonts w:ascii="Calibri" w:hAnsi="Calibri"/>
          <w:sz w:val="22"/>
          <w:szCs w:val="22"/>
        </w:rPr>
      </w:pPr>
      <w:r w:rsidRPr="0036639F">
        <w:rPr>
          <w:rFonts w:ascii="Calibri" w:hAnsi="Calibri"/>
          <w:sz w:val="22"/>
          <w:szCs w:val="22"/>
        </w:rPr>
        <w:t xml:space="preserve">enonché, circa un mese fa, è apparso nelle edicole una collana discografica dedicata a Mogol dalla denominazione piuttosto perentoria e risolutiva: </w:t>
      </w:r>
      <w:r w:rsidRPr="0036639F">
        <w:rPr>
          <w:rFonts w:ascii="Calibri" w:hAnsi="Calibri"/>
          <w:i/>
          <w:sz w:val="22"/>
          <w:szCs w:val="22"/>
        </w:rPr>
        <w:t>Musica e Poesia</w:t>
      </w:r>
      <w:r w:rsidRPr="0036639F">
        <w:rPr>
          <w:rFonts w:ascii="Calibri" w:hAnsi="Calibri"/>
          <w:sz w:val="22"/>
          <w:szCs w:val="22"/>
        </w:rPr>
        <w:t xml:space="preserve">. Titolo impegnativo, </w:t>
      </w:r>
      <w:proofErr w:type="gramStart"/>
      <w:r w:rsidRPr="0036639F">
        <w:rPr>
          <w:rFonts w:ascii="Calibri" w:hAnsi="Calibri"/>
          <w:sz w:val="22"/>
          <w:szCs w:val="22"/>
        </w:rPr>
        <w:t>dal momento che</w:t>
      </w:r>
      <w:proofErr w:type="gramEnd"/>
      <w:r w:rsidRPr="0036639F">
        <w:rPr>
          <w:rFonts w:ascii="Calibri" w:hAnsi="Calibri"/>
          <w:sz w:val="22"/>
          <w:szCs w:val="22"/>
        </w:rPr>
        <w:t xml:space="preserve">, finora, in questo tipo di operazioni si erano usati approcci differenti: </w:t>
      </w:r>
      <w:r w:rsidRPr="0036639F">
        <w:rPr>
          <w:rFonts w:ascii="Calibri" w:hAnsi="Calibri"/>
          <w:i/>
          <w:sz w:val="22"/>
          <w:szCs w:val="22"/>
        </w:rPr>
        <w:t>Emozioni in musica, Musica e Parole, Musica e versi.</w:t>
      </w:r>
      <w:r w:rsidRPr="0036639F">
        <w:rPr>
          <w:rFonts w:ascii="Calibri" w:hAnsi="Calibri"/>
          <w:sz w:val="22"/>
          <w:szCs w:val="22"/>
        </w:rPr>
        <w:t xml:space="preserve"> </w:t>
      </w:r>
      <w:proofErr w:type="gramStart"/>
      <w:r w:rsidRPr="0036639F">
        <w:rPr>
          <w:rFonts w:ascii="Calibri" w:hAnsi="Calibri"/>
          <w:sz w:val="22"/>
          <w:szCs w:val="22"/>
        </w:rPr>
        <w:t xml:space="preserve">Notate come il termine </w:t>
      </w:r>
      <w:r w:rsidRPr="0036639F">
        <w:rPr>
          <w:rFonts w:ascii="Calibri" w:hAnsi="Calibri"/>
          <w:i/>
          <w:sz w:val="22"/>
          <w:szCs w:val="22"/>
        </w:rPr>
        <w:t>musica</w:t>
      </w:r>
      <w:r w:rsidRPr="0036639F">
        <w:rPr>
          <w:rFonts w:ascii="Calibri" w:hAnsi="Calibri"/>
          <w:sz w:val="22"/>
          <w:szCs w:val="22"/>
        </w:rPr>
        <w:t xml:space="preserve"> non sia mai messo</w:t>
      </w:r>
      <w:r w:rsidR="0010018D" w:rsidRPr="0036639F">
        <w:rPr>
          <w:rFonts w:ascii="Calibri" w:hAnsi="Calibri"/>
          <w:sz w:val="22"/>
          <w:szCs w:val="22"/>
        </w:rPr>
        <w:t xml:space="preserve"> in discussione: compare sempre, anche se, a questo punto, varrebbe la pena di porre anche un altro più che legittimo interrogativo, che però non viene mai in mente a nessun organizzatore di convegni:</w:t>
      </w:r>
      <w:r w:rsidRPr="0036639F">
        <w:rPr>
          <w:rFonts w:ascii="Calibri" w:hAnsi="Calibri"/>
          <w:sz w:val="22"/>
          <w:szCs w:val="22"/>
        </w:rPr>
        <w:t xml:space="preserve"> </w:t>
      </w:r>
      <w:r w:rsidR="00D47092" w:rsidRPr="0036639F">
        <w:rPr>
          <w:rFonts w:ascii="Calibri" w:hAnsi="Calibri"/>
          <w:sz w:val="22"/>
          <w:szCs w:val="22"/>
        </w:rPr>
        <w:t>la canzone d’autore è musica?</w:t>
      </w:r>
      <w:proofErr w:type="gramEnd"/>
      <w:r w:rsidRPr="0036639F">
        <w:rPr>
          <w:rFonts w:ascii="Calibri" w:hAnsi="Calibri"/>
          <w:sz w:val="22"/>
          <w:szCs w:val="22"/>
        </w:rPr>
        <w:t xml:space="preserve"> </w:t>
      </w:r>
    </w:p>
    <w:p w:rsidR="00D47092" w:rsidRPr="0036639F" w:rsidRDefault="0010018D" w:rsidP="003704D0">
      <w:pPr>
        <w:pStyle w:val="Corpotesto"/>
        <w:rPr>
          <w:rFonts w:ascii="Calibri" w:hAnsi="Calibri"/>
          <w:sz w:val="22"/>
          <w:szCs w:val="22"/>
        </w:rPr>
      </w:pPr>
      <w:r w:rsidRPr="0036639F">
        <w:rPr>
          <w:rFonts w:ascii="Calibri" w:hAnsi="Calibri"/>
          <w:sz w:val="22"/>
          <w:szCs w:val="22"/>
        </w:rPr>
        <w:t>Q</w:t>
      </w:r>
      <w:r w:rsidR="003704D0" w:rsidRPr="0036639F">
        <w:rPr>
          <w:rFonts w:ascii="Calibri" w:hAnsi="Calibri"/>
          <w:sz w:val="22"/>
          <w:szCs w:val="22"/>
        </w:rPr>
        <w:t xml:space="preserve">uesto </w:t>
      </w:r>
      <w:r w:rsidR="003704D0" w:rsidRPr="0036639F">
        <w:rPr>
          <w:rFonts w:ascii="Calibri" w:hAnsi="Calibri"/>
          <w:i/>
          <w:sz w:val="22"/>
          <w:szCs w:val="22"/>
        </w:rPr>
        <w:t>Musica e Poesia</w:t>
      </w:r>
      <w:r w:rsidR="003704D0" w:rsidRPr="0036639F">
        <w:rPr>
          <w:rFonts w:ascii="Calibri" w:hAnsi="Calibri"/>
          <w:sz w:val="22"/>
          <w:szCs w:val="22"/>
        </w:rPr>
        <w:t xml:space="preserve"> </w:t>
      </w:r>
      <w:proofErr w:type="gramStart"/>
      <w:r w:rsidR="003704D0" w:rsidRPr="0036639F">
        <w:rPr>
          <w:rFonts w:ascii="Calibri" w:hAnsi="Calibri"/>
          <w:sz w:val="22"/>
          <w:szCs w:val="22"/>
        </w:rPr>
        <w:t>è</w:t>
      </w:r>
      <w:proofErr w:type="gramEnd"/>
      <w:r w:rsidR="003704D0" w:rsidRPr="0036639F">
        <w:rPr>
          <w:rFonts w:ascii="Calibri" w:hAnsi="Calibri"/>
          <w:sz w:val="22"/>
          <w:szCs w:val="22"/>
        </w:rPr>
        <w:t xml:space="preserve"> un titolo che viene a spiazzare il dubbio insito nell’interrogativo posto da questo convegno. Ci informa</w:t>
      </w:r>
      <w:r w:rsidR="007F15C8" w:rsidRPr="0036639F">
        <w:rPr>
          <w:rFonts w:ascii="Calibri" w:hAnsi="Calibri"/>
          <w:sz w:val="22"/>
          <w:szCs w:val="22"/>
        </w:rPr>
        <w:t>,</w:t>
      </w:r>
      <w:r w:rsidR="003704D0" w:rsidRPr="0036639F">
        <w:rPr>
          <w:rFonts w:ascii="Calibri" w:hAnsi="Calibri"/>
          <w:sz w:val="22"/>
          <w:szCs w:val="22"/>
        </w:rPr>
        <w:t xml:space="preserve"> infatti</w:t>
      </w:r>
      <w:r w:rsidR="007F15C8" w:rsidRPr="0036639F">
        <w:rPr>
          <w:rFonts w:ascii="Calibri" w:hAnsi="Calibri"/>
          <w:sz w:val="22"/>
          <w:szCs w:val="22"/>
        </w:rPr>
        <w:t>,</w:t>
      </w:r>
      <w:r w:rsidR="003704D0" w:rsidRPr="0036639F">
        <w:rPr>
          <w:rFonts w:ascii="Calibri" w:hAnsi="Calibri"/>
          <w:sz w:val="22"/>
          <w:szCs w:val="22"/>
        </w:rPr>
        <w:t xml:space="preserve"> che non solo le c</w:t>
      </w:r>
      <w:r w:rsidR="00D47092" w:rsidRPr="0036639F">
        <w:rPr>
          <w:rFonts w:ascii="Calibri" w:hAnsi="Calibri"/>
          <w:sz w:val="22"/>
          <w:szCs w:val="22"/>
        </w:rPr>
        <w:t xml:space="preserve">anzoni di Battisti, Cocciante, e anche di </w:t>
      </w:r>
      <w:proofErr w:type="spellStart"/>
      <w:r w:rsidR="00D47092" w:rsidRPr="0036639F">
        <w:rPr>
          <w:rFonts w:ascii="Calibri" w:hAnsi="Calibri"/>
          <w:sz w:val="22"/>
          <w:szCs w:val="22"/>
        </w:rPr>
        <w:t>Tajoli</w:t>
      </w:r>
      <w:proofErr w:type="spellEnd"/>
      <w:r w:rsidR="00D47092" w:rsidRPr="0036639F">
        <w:rPr>
          <w:rFonts w:ascii="Calibri" w:hAnsi="Calibri"/>
          <w:sz w:val="22"/>
          <w:szCs w:val="22"/>
        </w:rPr>
        <w:t>,</w:t>
      </w:r>
      <w:r w:rsidR="003704D0" w:rsidRPr="0036639F">
        <w:rPr>
          <w:rFonts w:ascii="Calibri" w:hAnsi="Calibri"/>
          <w:sz w:val="22"/>
          <w:szCs w:val="22"/>
        </w:rPr>
        <w:t xml:space="preserve"> sono grondanti di </w:t>
      </w:r>
      <w:r w:rsidR="003704D0" w:rsidRPr="0036639F">
        <w:rPr>
          <w:rFonts w:ascii="Calibri" w:hAnsi="Calibri"/>
          <w:i/>
          <w:sz w:val="22"/>
          <w:szCs w:val="22"/>
        </w:rPr>
        <w:t>poesia</w:t>
      </w:r>
      <w:r w:rsidR="003704D0" w:rsidRPr="0036639F">
        <w:rPr>
          <w:rFonts w:ascii="Calibri" w:hAnsi="Calibri"/>
          <w:sz w:val="22"/>
          <w:szCs w:val="22"/>
        </w:rPr>
        <w:t>, ma che questa è</w:t>
      </w:r>
      <w:r w:rsidR="00D47092" w:rsidRPr="0036639F">
        <w:rPr>
          <w:rFonts w:ascii="Calibri" w:hAnsi="Calibri"/>
          <w:sz w:val="22"/>
          <w:szCs w:val="22"/>
        </w:rPr>
        <w:t xml:space="preserve"> presente solo </w:t>
      </w:r>
      <w:r w:rsidR="00F268BB" w:rsidRPr="0036639F">
        <w:rPr>
          <w:rFonts w:ascii="Calibri" w:hAnsi="Calibri"/>
          <w:sz w:val="22"/>
          <w:szCs w:val="22"/>
        </w:rPr>
        <w:t>in virtù</w:t>
      </w:r>
      <w:r w:rsidR="00D47092" w:rsidRPr="0036639F">
        <w:rPr>
          <w:rFonts w:ascii="Calibri" w:hAnsi="Calibri"/>
          <w:sz w:val="22"/>
          <w:szCs w:val="22"/>
        </w:rPr>
        <w:t xml:space="preserve"> </w:t>
      </w:r>
      <w:r w:rsidR="007F15C8" w:rsidRPr="0036639F">
        <w:rPr>
          <w:rFonts w:ascii="Calibri" w:hAnsi="Calibri"/>
          <w:sz w:val="22"/>
          <w:szCs w:val="22"/>
        </w:rPr>
        <w:t>de</w:t>
      </w:r>
      <w:r w:rsidR="00D47092" w:rsidRPr="0036639F">
        <w:rPr>
          <w:rFonts w:ascii="Calibri" w:hAnsi="Calibri"/>
          <w:sz w:val="22"/>
          <w:szCs w:val="22"/>
        </w:rPr>
        <w:t>i testi</w:t>
      </w:r>
      <w:r w:rsidR="008A1EF1" w:rsidRPr="0036639F">
        <w:rPr>
          <w:rFonts w:ascii="Calibri" w:hAnsi="Calibri"/>
          <w:sz w:val="22"/>
          <w:szCs w:val="22"/>
        </w:rPr>
        <w:t>.</w:t>
      </w:r>
      <w:r w:rsidR="00D47092" w:rsidRPr="0036639F">
        <w:rPr>
          <w:rFonts w:ascii="Calibri" w:hAnsi="Calibri"/>
          <w:sz w:val="22"/>
          <w:szCs w:val="22"/>
        </w:rPr>
        <w:t xml:space="preserve"> </w:t>
      </w:r>
      <w:r w:rsidR="008A1EF1" w:rsidRPr="0036639F">
        <w:rPr>
          <w:rFonts w:ascii="Calibri" w:hAnsi="Calibri"/>
          <w:sz w:val="22"/>
          <w:szCs w:val="22"/>
        </w:rPr>
        <w:t xml:space="preserve">Se poesia c’è, esiste solo nella parte letteraria della canzone </w:t>
      </w:r>
      <w:r w:rsidR="003704D0" w:rsidRPr="0036639F">
        <w:rPr>
          <w:rFonts w:ascii="Calibri" w:hAnsi="Calibri"/>
          <w:sz w:val="22"/>
          <w:szCs w:val="22"/>
        </w:rPr>
        <w:t>e non certo</w:t>
      </w:r>
      <w:r w:rsidR="00F268BB" w:rsidRPr="0036639F">
        <w:rPr>
          <w:rFonts w:ascii="Calibri" w:hAnsi="Calibri"/>
          <w:sz w:val="22"/>
          <w:szCs w:val="22"/>
        </w:rPr>
        <w:t xml:space="preserve"> </w:t>
      </w:r>
      <w:r w:rsidR="008A1EF1" w:rsidRPr="0036639F">
        <w:rPr>
          <w:rFonts w:ascii="Calibri" w:hAnsi="Calibri"/>
          <w:sz w:val="22"/>
          <w:szCs w:val="22"/>
        </w:rPr>
        <w:t>nelle</w:t>
      </w:r>
      <w:r w:rsidR="007F15C8" w:rsidRPr="0036639F">
        <w:rPr>
          <w:rFonts w:ascii="Calibri" w:hAnsi="Calibri"/>
          <w:sz w:val="22"/>
          <w:szCs w:val="22"/>
        </w:rPr>
        <w:t xml:space="preserve"> composizioni</w:t>
      </w:r>
      <w:r w:rsidR="00D47092" w:rsidRPr="0036639F">
        <w:rPr>
          <w:rFonts w:ascii="Calibri" w:hAnsi="Calibri"/>
          <w:sz w:val="22"/>
          <w:szCs w:val="22"/>
        </w:rPr>
        <w:t xml:space="preserve"> o</w:t>
      </w:r>
      <w:r w:rsidR="008A1EF1" w:rsidRPr="0036639F">
        <w:rPr>
          <w:rFonts w:ascii="Calibri" w:hAnsi="Calibri"/>
          <w:sz w:val="22"/>
          <w:szCs w:val="22"/>
        </w:rPr>
        <w:t xml:space="preserve"> nel canto </w:t>
      </w:r>
      <w:proofErr w:type="gramStart"/>
      <w:r w:rsidR="008A1EF1" w:rsidRPr="0036639F">
        <w:rPr>
          <w:rFonts w:ascii="Calibri" w:hAnsi="Calibri"/>
          <w:sz w:val="22"/>
          <w:szCs w:val="22"/>
        </w:rPr>
        <w:t>del Lucio</w:t>
      </w:r>
      <w:proofErr w:type="gramEnd"/>
      <w:r w:rsidR="008A1EF1" w:rsidRPr="0036639F">
        <w:rPr>
          <w:rFonts w:ascii="Calibri" w:hAnsi="Calibri"/>
          <w:sz w:val="22"/>
          <w:szCs w:val="22"/>
        </w:rPr>
        <w:t xml:space="preserve"> nazionale,</w:t>
      </w:r>
      <w:r w:rsidR="003704D0" w:rsidRPr="0036639F">
        <w:rPr>
          <w:rFonts w:ascii="Calibri" w:hAnsi="Calibri"/>
          <w:sz w:val="22"/>
          <w:szCs w:val="22"/>
        </w:rPr>
        <w:t xml:space="preserve"> </w:t>
      </w:r>
      <w:r w:rsidR="008A1EF1" w:rsidRPr="0036639F">
        <w:rPr>
          <w:rFonts w:ascii="Calibri" w:hAnsi="Calibri"/>
          <w:sz w:val="22"/>
          <w:szCs w:val="22"/>
        </w:rPr>
        <w:t>p</w:t>
      </w:r>
      <w:r w:rsidR="00F268BB" w:rsidRPr="0036639F">
        <w:rPr>
          <w:rFonts w:ascii="Calibri" w:hAnsi="Calibri"/>
          <w:sz w:val="22"/>
          <w:szCs w:val="22"/>
        </w:rPr>
        <w:t xml:space="preserve">erché, trattandosi di </w:t>
      </w:r>
      <w:r w:rsidR="00F268BB" w:rsidRPr="0036639F">
        <w:rPr>
          <w:rFonts w:ascii="Calibri" w:hAnsi="Calibri"/>
          <w:i/>
          <w:sz w:val="22"/>
          <w:szCs w:val="22"/>
        </w:rPr>
        <w:t>musica,</w:t>
      </w:r>
      <w:r w:rsidR="00F268BB" w:rsidRPr="0036639F">
        <w:rPr>
          <w:rFonts w:ascii="Calibri" w:hAnsi="Calibri"/>
          <w:sz w:val="22"/>
          <w:szCs w:val="22"/>
        </w:rPr>
        <w:t xml:space="preserve"> </w:t>
      </w:r>
      <w:r w:rsidR="008A1EF1" w:rsidRPr="0036639F">
        <w:rPr>
          <w:rFonts w:ascii="Calibri" w:hAnsi="Calibri"/>
          <w:sz w:val="22"/>
          <w:szCs w:val="22"/>
        </w:rPr>
        <w:t xml:space="preserve">si tratta di tutt’altra cosa. </w:t>
      </w:r>
      <w:r w:rsidR="003704D0" w:rsidRPr="0036639F">
        <w:rPr>
          <w:rFonts w:ascii="Calibri" w:hAnsi="Calibri"/>
          <w:sz w:val="22"/>
          <w:szCs w:val="22"/>
        </w:rPr>
        <w:t xml:space="preserve">Il perentorio </w:t>
      </w:r>
      <w:r w:rsidR="008A1EF1" w:rsidRPr="0036639F">
        <w:rPr>
          <w:rFonts w:ascii="Calibri" w:hAnsi="Calibri"/>
          <w:sz w:val="22"/>
          <w:szCs w:val="22"/>
        </w:rPr>
        <w:t xml:space="preserve">titolo della collana discografica </w:t>
      </w:r>
      <w:r w:rsidR="007F15C8" w:rsidRPr="0036639F">
        <w:rPr>
          <w:rFonts w:ascii="Calibri" w:hAnsi="Calibri"/>
          <w:sz w:val="22"/>
          <w:szCs w:val="22"/>
        </w:rPr>
        <w:t>ci potre</w:t>
      </w:r>
      <w:r w:rsidR="003704D0" w:rsidRPr="0036639F">
        <w:rPr>
          <w:rFonts w:ascii="Calibri" w:hAnsi="Calibri"/>
          <w:sz w:val="22"/>
          <w:szCs w:val="22"/>
        </w:rPr>
        <w:t>bbe</w:t>
      </w:r>
      <w:r w:rsidR="007F15C8" w:rsidRPr="0036639F">
        <w:rPr>
          <w:rFonts w:ascii="Calibri" w:hAnsi="Calibri"/>
          <w:sz w:val="22"/>
          <w:szCs w:val="22"/>
        </w:rPr>
        <w:t xml:space="preserve"> </w:t>
      </w:r>
      <w:r w:rsidR="008A1EF1" w:rsidRPr="0036639F">
        <w:rPr>
          <w:rFonts w:ascii="Calibri" w:hAnsi="Calibri"/>
          <w:sz w:val="22"/>
          <w:szCs w:val="22"/>
        </w:rPr>
        <w:t xml:space="preserve">suggerire </w:t>
      </w:r>
      <w:r w:rsidR="003704D0" w:rsidRPr="0036639F">
        <w:rPr>
          <w:rFonts w:ascii="Calibri" w:hAnsi="Calibri"/>
          <w:sz w:val="22"/>
          <w:szCs w:val="22"/>
        </w:rPr>
        <w:t>un ulterior</w:t>
      </w:r>
      <w:r w:rsidR="007F15C8" w:rsidRPr="0036639F">
        <w:rPr>
          <w:rFonts w:ascii="Calibri" w:hAnsi="Calibri"/>
          <w:sz w:val="22"/>
          <w:szCs w:val="22"/>
        </w:rPr>
        <w:t xml:space="preserve">e e ben più impegnativo quesito: </w:t>
      </w:r>
      <w:r w:rsidR="003704D0" w:rsidRPr="0036639F">
        <w:rPr>
          <w:rFonts w:ascii="Calibri" w:hAnsi="Calibri" w:cs="Calibri"/>
          <w:sz w:val="22"/>
          <w:szCs w:val="22"/>
        </w:rPr>
        <w:t>la canzone il cui testo non sia scri</w:t>
      </w:r>
      <w:r w:rsidR="007F15C8" w:rsidRPr="0036639F">
        <w:rPr>
          <w:rFonts w:ascii="Calibri" w:hAnsi="Calibri" w:cs="Calibri"/>
          <w:sz w:val="22"/>
          <w:szCs w:val="22"/>
        </w:rPr>
        <w:t>tto da Mogol può essere poesia?</w:t>
      </w:r>
      <w:r w:rsidR="003704D0" w:rsidRPr="0036639F">
        <w:rPr>
          <w:rFonts w:ascii="Calibri" w:hAnsi="Calibri"/>
          <w:sz w:val="22"/>
          <w:szCs w:val="22"/>
        </w:rPr>
        <w:t xml:space="preserve"> </w:t>
      </w:r>
    </w:p>
    <w:p w:rsidR="003704D0" w:rsidRPr="0036639F" w:rsidRDefault="003704D0" w:rsidP="003704D0">
      <w:pPr>
        <w:pStyle w:val="Corpotesto"/>
        <w:rPr>
          <w:rFonts w:ascii="Calibri" w:hAnsi="Calibri"/>
          <w:sz w:val="22"/>
          <w:szCs w:val="22"/>
        </w:rPr>
      </w:pPr>
      <w:proofErr w:type="gramStart"/>
      <w:r w:rsidRPr="0036639F">
        <w:rPr>
          <w:rFonts w:ascii="Calibri" w:hAnsi="Calibri"/>
          <w:sz w:val="22"/>
          <w:szCs w:val="22"/>
        </w:rPr>
        <w:t>Ma</w:t>
      </w:r>
      <w:proofErr w:type="gramEnd"/>
      <w:r w:rsidRPr="0036639F">
        <w:rPr>
          <w:rFonts w:ascii="Calibri" w:hAnsi="Calibri"/>
          <w:sz w:val="22"/>
          <w:szCs w:val="22"/>
        </w:rPr>
        <w:t xml:space="preserve">, come ben sappiamo, gli addetti al marketing fanno il loro mestiere e poco si curano delle </w:t>
      </w:r>
      <w:r w:rsidR="00D47092" w:rsidRPr="0036639F">
        <w:rPr>
          <w:rFonts w:ascii="Calibri" w:hAnsi="Calibri"/>
          <w:sz w:val="22"/>
          <w:szCs w:val="22"/>
        </w:rPr>
        <w:t xml:space="preserve">eventuali </w:t>
      </w:r>
      <w:r w:rsidR="007F15C8" w:rsidRPr="0036639F">
        <w:rPr>
          <w:rFonts w:ascii="Calibri" w:hAnsi="Calibri"/>
          <w:sz w:val="22"/>
          <w:szCs w:val="22"/>
        </w:rPr>
        <w:t>quisquilie</w:t>
      </w:r>
      <w:r w:rsidRPr="0036639F">
        <w:rPr>
          <w:rFonts w:ascii="Calibri" w:hAnsi="Calibri"/>
          <w:sz w:val="22"/>
          <w:szCs w:val="22"/>
        </w:rPr>
        <w:t xml:space="preserve"> legate al</w:t>
      </w:r>
      <w:r w:rsidR="00D47092" w:rsidRPr="0036639F">
        <w:rPr>
          <w:rFonts w:ascii="Calibri" w:hAnsi="Calibri"/>
          <w:sz w:val="22"/>
          <w:szCs w:val="22"/>
        </w:rPr>
        <w:t xml:space="preserve">le loro </w:t>
      </w:r>
      <w:r w:rsidR="007F15C8" w:rsidRPr="0036639F">
        <w:rPr>
          <w:rFonts w:ascii="Calibri" w:hAnsi="Calibri"/>
          <w:sz w:val="22"/>
          <w:szCs w:val="22"/>
        </w:rPr>
        <w:t xml:space="preserve">stesse </w:t>
      </w:r>
      <w:r w:rsidR="00D47092" w:rsidRPr="0036639F">
        <w:rPr>
          <w:rFonts w:ascii="Calibri" w:hAnsi="Calibri"/>
          <w:sz w:val="22"/>
          <w:szCs w:val="22"/>
        </w:rPr>
        <w:t>strategie comunicative.</w:t>
      </w:r>
      <w:r w:rsidRPr="0036639F">
        <w:rPr>
          <w:rFonts w:ascii="Calibri" w:hAnsi="Calibri"/>
          <w:sz w:val="22"/>
          <w:szCs w:val="22"/>
        </w:rPr>
        <w:t xml:space="preserve"> </w:t>
      </w:r>
      <w:r w:rsidR="00D47092" w:rsidRPr="0036639F">
        <w:rPr>
          <w:rFonts w:ascii="Calibri" w:hAnsi="Calibri"/>
          <w:sz w:val="22"/>
          <w:szCs w:val="22"/>
        </w:rPr>
        <w:t>Q</w:t>
      </w:r>
      <w:r w:rsidRPr="0036639F">
        <w:rPr>
          <w:rFonts w:ascii="Calibri" w:hAnsi="Calibri"/>
          <w:sz w:val="22"/>
          <w:szCs w:val="22"/>
        </w:rPr>
        <w:t>uesta intrusione di Gi</w:t>
      </w:r>
      <w:r w:rsidR="00D47092" w:rsidRPr="0036639F">
        <w:rPr>
          <w:rFonts w:ascii="Calibri" w:hAnsi="Calibri"/>
          <w:sz w:val="22"/>
          <w:szCs w:val="22"/>
        </w:rPr>
        <w:t xml:space="preserve">ulio </w:t>
      </w:r>
      <w:proofErr w:type="spellStart"/>
      <w:r w:rsidR="00D47092" w:rsidRPr="0036639F">
        <w:rPr>
          <w:rFonts w:ascii="Calibri" w:hAnsi="Calibri"/>
          <w:sz w:val="22"/>
          <w:szCs w:val="22"/>
        </w:rPr>
        <w:t>Rapetti</w:t>
      </w:r>
      <w:proofErr w:type="spellEnd"/>
      <w:r w:rsidR="00D47092" w:rsidRPr="0036639F">
        <w:rPr>
          <w:rFonts w:ascii="Calibri" w:hAnsi="Calibri"/>
          <w:sz w:val="22"/>
          <w:szCs w:val="22"/>
        </w:rPr>
        <w:t>, in arte Mogol, nei</w:t>
      </w:r>
      <w:r w:rsidRPr="0036639F">
        <w:rPr>
          <w:rFonts w:ascii="Calibri" w:hAnsi="Calibri"/>
          <w:sz w:val="22"/>
          <w:szCs w:val="22"/>
        </w:rPr>
        <w:t xml:space="preserve"> pascoli del Parnaso potrebbe</w:t>
      </w:r>
      <w:r w:rsidR="007F15C8" w:rsidRPr="0036639F">
        <w:rPr>
          <w:rFonts w:ascii="Calibri" w:hAnsi="Calibri"/>
          <w:sz w:val="22"/>
          <w:szCs w:val="22"/>
        </w:rPr>
        <w:t>,</w:t>
      </w:r>
      <w:r w:rsidRPr="0036639F">
        <w:rPr>
          <w:rFonts w:ascii="Calibri" w:hAnsi="Calibri"/>
          <w:sz w:val="22"/>
          <w:szCs w:val="22"/>
        </w:rPr>
        <w:t xml:space="preserve"> </w:t>
      </w:r>
      <w:r w:rsidR="007F15C8" w:rsidRPr="0036639F">
        <w:rPr>
          <w:rFonts w:ascii="Calibri" w:hAnsi="Calibri"/>
          <w:sz w:val="22"/>
          <w:szCs w:val="22"/>
        </w:rPr>
        <w:t xml:space="preserve">forse, </w:t>
      </w:r>
      <w:r w:rsidRPr="0036639F">
        <w:rPr>
          <w:rFonts w:ascii="Calibri" w:hAnsi="Calibri"/>
          <w:sz w:val="22"/>
          <w:szCs w:val="22"/>
        </w:rPr>
        <w:t>s</w:t>
      </w:r>
      <w:r w:rsidR="00D47092" w:rsidRPr="0036639F">
        <w:rPr>
          <w:rFonts w:ascii="Calibri" w:hAnsi="Calibri"/>
          <w:sz w:val="22"/>
          <w:szCs w:val="22"/>
        </w:rPr>
        <w:t xml:space="preserve">uscitare </w:t>
      </w:r>
      <w:r w:rsidR="00F268BB" w:rsidRPr="0036639F">
        <w:rPr>
          <w:rFonts w:ascii="Calibri" w:hAnsi="Calibri"/>
          <w:sz w:val="22"/>
          <w:szCs w:val="22"/>
        </w:rPr>
        <w:t>qualche commento sarcastico,</w:t>
      </w:r>
      <w:r w:rsidR="00D47092" w:rsidRPr="0036639F">
        <w:rPr>
          <w:rFonts w:ascii="Calibri" w:hAnsi="Calibri"/>
          <w:sz w:val="22"/>
          <w:szCs w:val="22"/>
        </w:rPr>
        <w:t xml:space="preserve"> </w:t>
      </w:r>
      <w:r w:rsidR="00F268BB" w:rsidRPr="0036639F">
        <w:rPr>
          <w:rFonts w:ascii="Calibri" w:hAnsi="Calibri"/>
          <w:sz w:val="22"/>
          <w:szCs w:val="22"/>
        </w:rPr>
        <w:t>riassumibile in</w:t>
      </w:r>
      <w:r w:rsidRPr="0036639F">
        <w:rPr>
          <w:rFonts w:ascii="Calibri" w:hAnsi="Calibri"/>
          <w:sz w:val="22"/>
          <w:szCs w:val="22"/>
        </w:rPr>
        <w:t xml:space="preserve"> questi tre versi:</w:t>
      </w:r>
    </w:p>
    <w:p w:rsidR="003704D0" w:rsidRPr="0036639F" w:rsidRDefault="003704D0" w:rsidP="003704D0">
      <w:pPr>
        <w:pStyle w:val="Corpotesto"/>
        <w:rPr>
          <w:rFonts w:ascii="Calibri" w:hAnsi="Calibri" w:cs="Calibri"/>
          <w:sz w:val="8"/>
          <w:szCs w:val="8"/>
        </w:rPr>
      </w:pPr>
    </w:p>
    <w:p w:rsidR="003704D0" w:rsidRPr="003704D0" w:rsidRDefault="003704D0" w:rsidP="003704D0">
      <w:pPr>
        <w:spacing w:after="0" w:line="240" w:lineRule="auto"/>
        <w:jc w:val="both"/>
        <w:rPr>
          <w:i/>
        </w:rPr>
      </w:pPr>
      <w:proofErr w:type="spellStart"/>
      <w:proofErr w:type="gramStart"/>
      <w:r w:rsidRPr="003704D0">
        <w:rPr>
          <w:i/>
        </w:rPr>
        <w:t>vuolsi</w:t>
      </w:r>
      <w:proofErr w:type="spellEnd"/>
      <w:proofErr w:type="gramEnd"/>
      <w:r w:rsidRPr="003704D0">
        <w:rPr>
          <w:i/>
        </w:rPr>
        <w:t xml:space="preserve"> così colà dove si </w:t>
      </w:r>
      <w:proofErr w:type="spellStart"/>
      <w:r w:rsidRPr="003704D0">
        <w:rPr>
          <w:i/>
        </w:rPr>
        <w:t>puote</w:t>
      </w:r>
      <w:proofErr w:type="spellEnd"/>
      <w:r w:rsidRPr="003704D0">
        <w:rPr>
          <w:i/>
        </w:rPr>
        <w:t xml:space="preserve"> </w:t>
      </w:r>
    </w:p>
    <w:p w:rsidR="003704D0" w:rsidRPr="003704D0" w:rsidRDefault="003704D0" w:rsidP="003704D0">
      <w:pPr>
        <w:spacing w:after="0" w:line="240" w:lineRule="auto"/>
        <w:jc w:val="both"/>
        <w:rPr>
          <w:i/>
        </w:rPr>
      </w:pPr>
      <w:proofErr w:type="gramStart"/>
      <w:r w:rsidRPr="003704D0">
        <w:rPr>
          <w:i/>
        </w:rPr>
        <w:t>ciò</w:t>
      </w:r>
      <w:proofErr w:type="gramEnd"/>
      <w:r w:rsidRPr="003704D0">
        <w:rPr>
          <w:i/>
        </w:rPr>
        <w:t xml:space="preserve"> che si vuole e più non </w:t>
      </w:r>
      <w:proofErr w:type="spellStart"/>
      <w:r w:rsidRPr="003704D0">
        <w:rPr>
          <w:i/>
        </w:rPr>
        <w:t>dimandare</w:t>
      </w:r>
      <w:proofErr w:type="spellEnd"/>
      <w:r w:rsidR="00F268BB">
        <w:rPr>
          <w:i/>
        </w:rPr>
        <w:t>:</w:t>
      </w:r>
    </w:p>
    <w:p w:rsidR="003704D0" w:rsidRPr="003704D0" w:rsidRDefault="003704D0" w:rsidP="003704D0">
      <w:pPr>
        <w:spacing w:after="0" w:line="240" w:lineRule="auto"/>
        <w:jc w:val="both"/>
        <w:rPr>
          <w:i/>
        </w:rPr>
      </w:pPr>
      <w:r w:rsidRPr="003704D0">
        <w:rPr>
          <w:i/>
        </w:rPr>
        <w:t>“come pu</w:t>
      </w:r>
      <w:r w:rsidR="00044826">
        <w:rPr>
          <w:i/>
        </w:rPr>
        <w:t>ò uno scoglio arginare il mare</w:t>
      </w:r>
      <w:proofErr w:type="gramStart"/>
      <w:r w:rsidR="00044826">
        <w:rPr>
          <w:i/>
        </w:rPr>
        <w:t>?</w:t>
      </w:r>
      <w:r w:rsidRPr="003704D0">
        <w:rPr>
          <w:i/>
        </w:rPr>
        <w:t>.</w:t>
      </w:r>
      <w:proofErr w:type="gramEnd"/>
    </w:p>
    <w:p w:rsidR="003704D0" w:rsidRPr="00D47092" w:rsidRDefault="003704D0" w:rsidP="003704D0">
      <w:pPr>
        <w:spacing w:after="0" w:line="240" w:lineRule="auto"/>
        <w:jc w:val="both"/>
        <w:rPr>
          <w:sz w:val="8"/>
          <w:szCs w:val="8"/>
        </w:rPr>
      </w:pPr>
    </w:p>
    <w:p w:rsidR="003704D0" w:rsidRPr="0036639F" w:rsidRDefault="00D47092" w:rsidP="003704D0">
      <w:pPr>
        <w:pStyle w:val="Corpotesto"/>
        <w:rPr>
          <w:rFonts w:ascii="Calibri" w:hAnsi="Calibri" w:cs="Calibri"/>
          <w:sz w:val="22"/>
        </w:rPr>
      </w:pPr>
      <w:r w:rsidRPr="0036639F">
        <w:rPr>
          <w:rFonts w:ascii="Calibri" w:hAnsi="Calibri" w:cs="Calibri"/>
          <w:sz w:val="22"/>
        </w:rPr>
        <w:t>Se</w:t>
      </w:r>
      <w:r w:rsidR="003704D0" w:rsidRPr="0036639F">
        <w:rPr>
          <w:rFonts w:ascii="Calibri" w:hAnsi="Calibri" w:cs="Calibri"/>
          <w:sz w:val="22"/>
        </w:rPr>
        <w:t xml:space="preserve"> intorno alla parola </w:t>
      </w:r>
      <w:proofErr w:type="gramStart"/>
      <w:r w:rsidR="003704D0" w:rsidRPr="0036639F">
        <w:rPr>
          <w:rFonts w:ascii="Calibri" w:hAnsi="Calibri" w:cs="Calibri"/>
          <w:i/>
          <w:sz w:val="22"/>
        </w:rPr>
        <w:t>musica</w:t>
      </w:r>
      <w:proofErr w:type="gramEnd"/>
      <w:r w:rsidR="003704D0" w:rsidRPr="0036639F">
        <w:rPr>
          <w:rFonts w:ascii="Calibri" w:hAnsi="Calibri" w:cs="Calibri"/>
          <w:sz w:val="22"/>
        </w:rPr>
        <w:t xml:space="preserve"> non si apre</w:t>
      </w:r>
      <w:r w:rsidRPr="0036639F">
        <w:rPr>
          <w:rFonts w:ascii="Calibri" w:hAnsi="Calibri" w:cs="Calibri"/>
          <w:sz w:val="22"/>
        </w:rPr>
        <w:t xml:space="preserve"> nessun dibattito</w:t>
      </w:r>
      <w:r w:rsidR="003704D0" w:rsidRPr="0036639F">
        <w:rPr>
          <w:rFonts w:ascii="Calibri" w:hAnsi="Calibri" w:cs="Calibri"/>
          <w:sz w:val="22"/>
        </w:rPr>
        <w:t xml:space="preserve"> </w:t>
      </w:r>
      <w:r w:rsidRPr="0036639F">
        <w:rPr>
          <w:rFonts w:ascii="Calibri" w:hAnsi="Calibri" w:cs="Calibri"/>
          <w:sz w:val="22"/>
        </w:rPr>
        <w:t>è forse</w:t>
      </w:r>
      <w:r w:rsidR="003704D0" w:rsidRPr="0036639F">
        <w:rPr>
          <w:rFonts w:ascii="Calibri" w:hAnsi="Calibri" w:cs="Calibri"/>
          <w:sz w:val="22"/>
        </w:rPr>
        <w:t xml:space="preserve"> </w:t>
      </w:r>
      <w:r w:rsidRPr="0036639F">
        <w:rPr>
          <w:rFonts w:ascii="Calibri" w:hAnsi="Calibri" w:cs="Calibri"/>
          <w:sz w:val="22"/>
        </w:rPr>
        <w:t>perché</w:t>
      </w:r>
      <w:r w:rsidR="003704D0" w:rsidRPr="0036639F">
        <w:rPr>
          <w:rFonts w:ascii="Calibri" w:hAnsi="Calibri" w:cs="Calibri"/>
          <w:sz w:val="22"/>
        </w:rPr>
        <w:t xml:space="preserve"> al termine viene attribuita una valenza squisitamente tecnica, cioè quella della combinazione di più suoni in base a regole definite. </w:t>
      </w:r>
      <w:proofErr w:type="gramStart"/>
      <w:r w:rsidR="003704D0" w:rsidRPr="0036639F">
        <w:rPr>
          <w:rFonts w:ascii="Calibri" w:hAnsi="Calibri" w:cs="Calibri"/>
          <w:sz w:val="22"/>
        </w:rPr>
        <w:t>Per cui</w:t>
      </w:r>
      <w:proofErr w:type="gramEnd"/>
      <w:r w:rsidR="003704D0" w:rsidRPr="0036639F">
        <w:rPr>
          <w:rFonts w:ascii="Calibri" w:hAnsi="Calibri" w:cs="Calibri"/>
          <w:sz w:val="22"/>
        </w:rPr>
        <w:t xml:space="preserve"> la musica, buona o cattiva che sia, è pur sempre musica. </w:t>
      </w:r>
      <w:r w:rsidR="008A1EF1" w:rsidRPr="0036639F">
        <w:rPr>
          <w:rFonts w:ascii="Calibri" w:hAnsi="Calibri" w:cs="Calibri"/>
          <w:sz w:val="22"/>
        </w:rPr>
        <w:t xml:space="preserve">Invece il testo non è sempre solo </w:t>
      </w:r>
      <w:proofErr w:type="gramStart"/>
      <w:r w:rsidR="008A1EF1" w:rsidRPr="0036639F">
        <w:rPr>
          <w:rFonts w:ascii="Calibri" w:hAnsi="Calibri" w:cs="Calibri"/>
          <w:sz w:val="22"/>
        </w:rPr>
        <w:t>testo</w:t>
      </w:r>
      <w:proofErr w:type="gramEnd"/>
      <w:r w:rsidR="008A1EF1" w:rsidRPr="0036639F">
        <w:rPr>
          <w:rFonts w:ascii="Calibri" w:hAnsi="Calibri" w:cs="Calibri"/>
          <w:sz w:val="22"/>
        </w:rPr>
        <w:t>, per cui a volte scatta l’allarme</w:t>
      </w:r>
      <w:r w:rsidR="003704D0" w:rsidRPr="0036639F">
        <w:rPr>
          <w:rFonts w:ascii="Calibri" w:hAnsi="Calibri" w:cs="Calibri"/>
          <w:sz w:val="22"/>
        </w:rPr>
        <w:t xml:space="preserve">: siamo </w:t>
      </w:r>
      <w:r w:rsidR="00701EED" w:rsidRPr="0036639F">
        <w:rPr>
          <w:rFonts w:ascii="Calibri" w:hAnsi="Calibri" w:cs="Calibri"/>
          <w:sz w:val="22"/>
        </w:rPr>
        <w:t xml:space="preserve">forse </w:t>
      </w:r>
      <w:r w:rsidR="003704D0" w:rsidRPr="0036639F">
        <w:rPr>
          <w:rFonts w:ascii="Calibri" w:hAnsi="Calibri" w:cs="Calibri"/>
          <w:sz w:val="22"/>
        </w:rPr>
        <w:t xml:space="preserve">entrati nel campo della poesia? </w:t>
      </w:r>
    </w:p>
    <w:p w:rsidR="00701EED" w:rsidRPr="0036639F" w:rsidRDefault="00701EED" w:rsidP="003704D0">
      <w:pPr>
        <w:pStyle w:val="Corpotesto"/>
        <w:rPr>
          <w:rFonts w:ascii="Calibri" w:hAnsi="Calibri" w:cs="Calibri"/>
          <w:sz w:val="22"/>
        </w:rPr>
      </w:pPr>
    </w:p>
    <w:p w:rsidR="00701EED" w:rsidRPr="0036639F" w:rsidRDefault="00701EED" w:rsidP="00701EED">
      <w:pPr>
        <w:pStyle w:val="Corpotesto"/>
        <w:keepNext/>
        <w:framePr w:dropCap="drop" w:lines="3" w:wrap="around" w:vAnchor="text" w:hAnchor="text"/>
        <w:spacing w:line="805" w:lineRule="exact"/>
        <w:textAlignment w:val="baseline"/>
        <w:rPr>
          <w:rFonts w:ascii="Calibri" w:hAnsi="Calibri"/>
          <w:position w:val="-10"/>
          <w:sz w:val="109"/>
        </w:rPr>
      </w:pPr>
      <w:r w:rsidRPr="0036639F">
        <w:rPr>
          <w:rFonts w:ascii="Calibri" w:hAnsi="Calibri"/>
          <w:position w:val="-10"/>
          <w:sz w:val="109"/>
        </w:rPr>
        <w:t>A</w:t>
      </w:r>
    </w:p>
    <w:p w:rsidR="003704D0" w:rsidRPr="0036639F" w:rsidRDefault="003704D0" w:rsidP="003704D0">
      <w:pPr>
        <w:pStyle w:val="Corpotesto"/>
        <w:rPr>
          <w:rFonts w:ascii="Calibri" w:hAnsi="Calibri"/>
          <w:sz w:val="22"/>
        </w:rPr>
      </w:pPr>
      <w:r w:rsidRPr="0036639F">
        <w:rPr>
          <w:rFonts w:ascii="Calibri" w:hAnsi="Calibri"/>
          <w:sz w:val="22"/>
        </w:rPr>
        <w:t xml:space="preserve"> </w:t>
      </w:r>
      <w:proofErr w:type="gramStart"/>
      <w:r w:rsidRPr="0036639F">
        <w:rPr>
          <w:rFonts w:ascii="Calibri" w:hAnsi="Calibri"/>
          <w:sz w:val="22"/>
        </w:rPr>
        <w:t>questo</w:t>
      </w:r>
      <w:proofErr w:type="gramEnd"/>
      <w:r w:rsidRPr="0036639F">
        <w:rPr>
          <w:rFonts w:ascii="Calibri" w:hAnsi="Calibri"/>
          <w:sz w:val="22"/>
        </w:rPr>
        <w:t xml:space="preserve"> punto, e per affrontare il quesito, </w:t>
      </w:r>
      <w:r w:rsidR="00F268BB" w:rsidRPr="0036639F">
        <w:rPr>
          <w:rFonts w:ascii="Calibri" w:hAnsi="Calibri"/>
          <w:sz w:val="22"/>
        </w:rPr>
        <w:t>meglio</w:t>
      </w:r>
      <w:r w:rsidRPr="0036639F">
        <w:rPr>
          <w:rFonts w:ascii="Calibri" w:hAnsi="Calibri"/>
          <w:sz w:val="22"/>
        </w:rPr>
        <w:t xml:space="preserve"> partire da ciò che sembrerebbe ovvio e scontato, ma che forse tanto scontato non è: dal significato </w:t>
      </w:r>
      <w:r w:rsidR="00F268BB" w:rsidRPr="0036639F">
        <w:rPr>
          <w:rFonts w:ascii="Calibri" w:hAnsi="Calibri"/>
          <w:sz w:val="22"/>
        </w:rPr>
        <w:t>attribuito</w:t>
      </w:r>
      <w:r w:rsidRPr="0036639F">
        <w:rPr>
          <w:rFonts w:ascii="Calibri" w:hAnsi="Calibri"/>
          <w:sz w:val="22"/>
        </w:rPr>
        <w:t xml:space="preserve"> al termine “poesia”. Lo faremo non tanto per darci una risposta univoca, ma</w:t>
      </w:r>
      <w:r w:rsidR="00701EED" w:rsidRPr="0036639F">
        <w:rPr>
          <w:rFonts w:ascii="Calibri" w:hAnsi="Calibri"/>
          <w:sz w:val="22"/>
        </w:rPr>
        <w:t>,</w:t>
      </w:r>
      <w:r w:rsidRPr="0036639F">
        <w:rPr>
          <w:rFonts w:ascii="Calibri" w:hAnsi="Calibri"/>
          <w:sz w:val="22"/>
        </w:rPr>
        <w:t xml:space="preserve"> casomai</w:t>
      </w:r>
      <w:r w:rsidR="00701EED" w:rsidRPr="0036639F">
        <w:rPr>
          <w:rFonts w:ascii="Calibri" w:hAnsi="Calibri"/>
          <w:sz w:val="22"/>
        </w:rPr>
        <w:t>,</w:t>
      </w:r>
      <w:r w:rsidRPr="0036639F">
        <w:rPr>
          <w:rFonts w:ascii="Calibri" w:hAnsi="Calibri"/>
          <w:sz w:val="22"/>
        </w:rPr>
        <w:t xml:space="preserve"> per porre altre domande e stimolare </w:t>
      </w:r>
      <w:proofErr w:type="gramStart"/>
      <w:r w:rsidRPr="0036639F">
        <w:rPr>
          <w:rFonts w:ascii="Calibri" w:hAnsi="Calibri"/>
          <w:sz w:val="22"/>
        </w:rPr>
        <w:t>ulteriori</w:t>
      </w:r>
      <w:proofErr w:type="gramEnd"/>
      <w:r w:rsidRPr="0036639F">
        <w:rPr>
          <w:rFonts w:ascii="Calibri" w:hAnsi="Calibri"/>
          <w:sz w:val="22"/>
        </w:rPr>
        <w:t xml:space="preserve"> </w:t>
      </w:r>
      <w:r w:rsidRPr="0036639F">
        <w:rPr>
          <w:rFonts w:ascii="Calibri" w:hAnsi="Calibri"/>
          <w:sz w:val="22"/>
        </w:rPr>
        <w:lastRenderedPageBreak/>
        <w:t xml:space="preserve">considerazioni. E, soprattutto, lo faremo impossessandoci delle definizioni dei dizionari. Il Devoto Oli ci fornisce quattro definizioni molto articolate. </w:t>
      </w:r>
      <w:proofErr w:type="gramStart"/>
      <w:r w:rsidRPr="0036639F">
        <w:rPr>
          <w:rFonts w:ascii="Calibri" w:hAnsi="Calibri"/>
          <w:sz w:val="22"/>
        </w:rPr>
        <w:t>Lo Zingarelli addirittura sei</w:t>
      </w:r>
      <w:proofErr w:type="gramEnd"/>
      <w:r w:rsidRPr="0036639F">
        <w:rPr>
          <w:rFonts w:ascii="Calibri" w:hAnsi="Calibri"/>
          <w:sz w:val="22"/>
        </w:rPr>
        <w:t xml:space="preserve">, seppure più sintetiche. Per evitare che ci possa sfuggire qualcosa, prendiamo in considerazione proprio queste: 1) </w:t>
      </w:r>
      <w:r w:rsidRPr="0036639F">
        <w:rPr>
          <w:rFonts w:ascii="Calibri" w:hAnsi="Calibri"/>
          <w:i/>
          <w:sz w:val="22"/>
        </w:rPr>
        <w:t>Illusione e finzione</w:t>
      </w:r>
      <w:r w:rsidRPr="0036639F">
        <w:rPr>
          <w:rFonts w:ascii="Calibri" w:hAnsi="Calibri"/>
          <w:sz w:val="22"/>
        </w:rPr>
        <w:t xml:space="preserve"> 2) </w:t>
      </w:r>
      <w:r w:rsidRPr="0036639F">
        <w:rPr>
          <w:rFonts w:ascii="Calibri" w:hAnsi="Calibri"/>
          <w:i/>
          <w:sz w:val="22"/>
        </w:rPr>
        <w:t>Versi</w:t>
      </w:r>
      <w:r w:rsidRPr="0036639F">
        <w:rPr>
          <w:rFonts w:ascii="Calibri" w:hAnsi="Calibri"/>
          <w:sz w:val="22"/>
        </w:rPr>
        <w:t xml:space="preserve"> 3</w:t>
      </w:r>
      <w:proofErr w:type="gramStart"/>
      <w:r w:rsidRPr="0036639F">
        <w:rPr>
          <w:rFonts w:ascii="Calibri" w:hAnsi="Calibri"/>
          <w:sz w:val="22"/>
        </w:rPr>
        <w:t>)</w:t>
      </w:r>
      <w:proofErr w:type="gramEnd"/>
      <w:r w:rsidRPr="0036639F">
        <w:rPr>
          <w:rFonts w:ascii="Calibri" w:hAnsi="Calibri"/>
          <w:sz w:val="22"/>
        </w:rPr>
        <w:t xml:space="preserve"> </w:t>
      </w:r>
      <w:r w:rsidRPr="0036639F">
        <w:rPr>
          <w:rFonts w:ascii="Calibri" w:hAnsi="Calibri"/>
          <w:i/>
          <w:sz w:val="22"/>
        </w:rPr>
        <w:t>Opera, componimento di</w:t>
      </w:r>
      <w:r w:rsidR="0063755E">
        <w:rPr>
          <w:rFonts w:ascii="Calibri" w:hAnsi="Calibri"/>
          <w:i/>
          <w:sz w:val="22"/>
        </w:rPr>
        <w:t xml:space="preserve"> un autore specialmente lirico o</w:t>
      </w:r>
      <w:r w:rsidRPr="0036639F">
        <w:rPr>
          <w:rFonts w:ascii="Calibri" w:hAnsi="Calibri"/>
          <w:i/>
          <w:sz w:val="22"/>
        </w:rPr>
        <w:t xml:space="preserve"> di non grande </w:t>
      </w:r>
      <w:r w:rsidR="007C705C">
        <w:rPr>
          <w:rFonts w:ascii="Calibri" w:hAnsi="Calibri"/>
          <w:i/>
          <w:sz w:val="22"/>
        </w:rPr>
        <w:t>dimensione</w:t>
      </w:r>
      <w:r w:rsidRPr="0036639F">
        <w:rPr>
          <w:rFonts w:ascii="Calibri" w:hAnsi="Calibri"/>
          <w:i/>
          <w:sz w:val="22"/>
        </w:rPr>
        <w:t>.</w:t>
      </w:r>
      <w:r w:rsidRPr="0036639F">
        <w:rPr>
          <w:rFonts w:ascii="Calibri" w:hAnsi="Calibri"/>
          <w:sz w:val="22"/>
        </w:rPr>
        <w:t xml:space="preserve"> 4) </w:t>
      </w:r>
      <w:r w:rsidRPr="0036639F">
        <w:rPr>
          <w:rFonts w:ascii="Calibri" w:hAnsi="Calibri"/>
          <w:i/>
          <w:sz w:val="22"/>
        </w:rPr>
        <w:t>Arte e tecnica dell’esprimere in versi una determinata visione del mondo</w:t>
      </w:r>
      <w:r w:rsidRPr="0036639F">
        <w:rPr>
          <w:rFonts w:ascii="Calibri" w:hAnsi="Calibri"/>
          <w:sz w:val="22"/>
        </w:rPr>
        <w:t xml:space="preserve"> 5) </w:t>
      </w:r>
      <w:r w:rsidRPr="0036639F">
        <w:rPr>
          <w:rFonts w:ascii="Calibri" w:hAnsi="Calibri"/>
          <w:i/>
          <w:sz w:val="22"/>
        </w:rPr>
        <w:t xml:space="preserve">Il complesso della traduzione poetica di una determinata tradizione culturale </w:t>
      </w:r>
      <w:r w:rsidRPr="0036639F">
        <w:rPr>
          <w:rFonts w:ascii="Calibri" w:hAnsi="Calibri"/>
          <w:sz w:val="22"/>
        </w:rPr>
        <w:t>6</w:t>
      </w:r>
      <w:proofErr w:type="gramStart"/>
      <w:r w:rsidRPr="0036639F">
        <w:rPr>
          <w:rFonts w:ascii="Calibri" w:hAnsi="Calibri"/>
          <w:sz w:val="22"/>
        </w:rPr>
        <w:t>)</w:t>
      </w:r>
      <w:proofErr w:type="gramEnd"/>
      <w:r w:rsidRPr="0036639F">
        <w:rPr>
          <w:rFonts w:ascii="Calibri" w:hAnsi="Calibri"/>
          <w:sz w:val="22"/>
        </w:rPr>
        <w:t xml:space="preserve"> </w:t>
      </w:r>
      <w:r w:rsidR="00701EED" w:rsidRPr="0036639F">
        <w:rPr>
          <w:rFonts w:ascii="Calibri" w:hAnsi="Calibri"/>
          <w:i/>
          <w:sz w:val="22"/>
        </w:rPr>
        <w:t xml:space="preserve">Capacità di commuovere </w:t>
      </w:r>
      <w:r w:rsidRPr="0036639F">
        <w:rPr>
          <w:rFonts w:ascii="Calibri" w:hAnsi="Calibri"/>
          <w:i/>
          <w:sz w:val="22"/>
        </w:rPr>
        <w:t>e di suscitare emozioni, sentimenti fantasie.</w:t>
      </w:r>
      <w:r w:rsidRPr="0036639F">
        <w:rPr>
          <w:rFonts w:ascii="Calibri" w:hAnsi="Calibri"/>
          <w:sz w:val="22"/>
        </w:rPr>
        <w:t xml:space="preserve"> </w:t>
      </w:r>
    </w:p>
    <w:p w:rsidR="003704D0" w:rsidRPr="0036639F" w:rsidRDefault="003704D0" w:rsidP="003704D0">
      <w:pPr>
        <w:pStyle w:val="Corpotesto"/>
        <w:rPr>
          <w:rFonts w:ascii="Calibri" w:hAnsi="Calibri"/>
          <w:sz w:val="22"/>
        </w:rPr>
      </w:pPr>
      <w:r w:rsidRPr="0036639F">
        <w:rPr>
          <w:rFonts w:ascii="Calibri" w:hAnsi="Calibri"/>
          <w:sz w:val="22"/>
        </w:rPr>
        <w:t xml:space="preserve">Vediamo quindi di verificare se la canzone d’autore sia o no poesia </w:t>
      </w:r>
      <w:proofErr w:type="gramStart"/>
      <w:r w:rsidRPr="0036639F">
        <w:rPr>
          <w:rFonts w:ascii="Calibri" w:hAnsi="Calibri"/>
          <w:sz w:val="22"/>
        </w:rPr>
        <w:t>a</w:t>
      </w:r>
      <w:proofErr w:type="gramEnd"/>
      <w:r w:rsidRPr="0036639F">
        <w:rPr>
          <w:rFonts w:ascii="Calibri" w:hAnsi="Calibri"/>
          <w:sz w:val="22"/>
        </w:rPr>
        <w:t xml:space="preserve"> secondo dei significati</w:t>
      </w:r>
      <w:r w:rsidR="00701EED" w:rsidRPr="0036639F">
        <w:rPr>
          <w:rFonts w:ascii="Calibri" w:hAnsi="Calibri"/>
          <w:sz w:val="22"/>
        </w:rPr>
        <w:t>, che peraltro non si escludono a vicenda,</w:t>
      </w:r>
      <w:r w:rsidRPr="0036639F">
        <w:rPr>
          <w:rFonts w:ascii="Calibri" w:hAnsi="Calibri"/>
          <w:sz w:val="22"/>
        </w:rPr>
        <w:t xml:space="preserve"> che vogliamo dare alla parola. </w:t>
      </w:r>
    </w:p>
    <w:p w:rsidR="003704D0" w:rsidRPr="0036639F" w:rsidRDefault="003704D0" w:rsidP="003704D0">
      <w:pPr>
        <w:pStyle w:val="Corpotesto"/>
        <w:numPr>
          <w:ilvl w:val="0"/>
          <w:numId w:val="1"/>
        </w:numPr>
        <w:ind w:left="284"/>
        <w:rPr>
          <w:rFonts w:ascii="Calibri" w:hAnsi="Calibri"/>
          <w:sz w:val="22"/>
        </w:rPr>
      </w:pPr>
      <w:r w:rsidRPr="0036639F">
        <w:rPr>
          <w:rFonts w:ascii="Calibri" w:hAnsi="Calibri"/>
          <w:i/>
          <w:sz w:val="22"/>
        </w:rPr>
        <w:t>Illusione e finzione</w:t>
      </w:r>
      <w:r w:rsidRPr="0036639F">
        <w:rPr>
          <w:rFonts w:ascii="Calibri" w:hAnsi="Calibri"/>
          <w:sz w:val="22"/>
        </w:rPr>
        <w:t xml:space="preserve">. Il termine </w:t>
      </w:r>
      <w:proofErr w:type="gramStart"/>
      <w:r w:rsidRPr="0036639F">
        <w:rPr>
          <w:rFonts w:ascii="Calibri" w:hAnsi="Calibri"/>
          <w:sz w:val="22"/>
        </w:rPr>
        <w:t>viene</w:t>
      </w:r>
      <w:proofErr w:type="gramEnd"/>
      <w:r w:rsidRPr="0036639F">
        <w:rPr>
          <w:rFonts w:ascii="Calibri" w:hAnsi="Calibri"/>
          <w:sz w:val="22"/>
        </w:rPr>
        <w:t xml:space="preserve"> qui usato in senso spregiativo: “siamo gente pratica, non siamo qui a fare poesia”</w:t>
      </w:r>
      <w:commentRangeStart w:id="3"/>
      <w:r w:rsidR="0063755E">
        <w:rPr>
          <w:rFonts w:ascii="Calibri" w:hAnsi="Calibri"/>
          <w:sz w:val="22"/>
        </w:rPr>
        <w:t xml:space="preserve">. </w:t>
      </w:r>
      <w:commentRangeEnd w:id="3"/>
      <w:r w:rsidR="0063755E">
        <w:rPr>
          <w:rStyle w:val="Rimandocommento"/>
          <w:rFonts w:ascii="Calibri" w:eastAsia="Calibri" w:hAnsi="Calibri"/>
          <w:lang w:eastAsia="en-US"/>
        </w:rPr>
        <w:commentReference w:id="3"/>
      </w:r>
      <w:r w:rsidR="0063755E">
        <w:rPr>
          <w:rFonts w:ascii="Calibri" w:hAnsi="Calibri"/>
          <w:sz w:val="22"/>
        </w:rPr>
        <w:t>S</w:t>
      </w:r>
      <w:r w:rsidR="00701EED" w:rsidRPr="0036639F">
        <w:rPr>
          <w:rFonts w:ascii="Calibri" w:hAnsi="Calibri"/>
          <w:sz w:val="22"/>
        </w:rPr>
        <w:t>i tratta</w:t>
      </w:r>
      <w:r w:rsidR="007F15C8" w:rsidRPr="0036639F">
        <w:rPr>
          <w:rFonts w:ascii="Calibri" w:hAnsi="Calibri"/>
          <w:sz w:val="22"/>
        </w:rPr>
        <w:t>, i</w:t>
      </w:r>
      <w:r w:rsidR="00F268BB" w:rsidRPr="0036639F">
        <w:rPr>
          <w:rFonts w:ascii="Calibri" w:hAnsi="Calibri"/>
          <w:sz w:val="22"/>
        </w:rPr>
        <w:t>n</w:t>
      </w:r>
      <w:r w:rsidR="007F15C8" w:rsidRPr="0036639F">
        <w:rPr>
          <w:rFonts w:ascii="Calibri" w:hAnsi="Calibri"/>
          <w:sz w:val="22"/>
        </w:rPr>
        <w:t>somma,</w:t>
      </w:r>
      <w:r w:rsidRPr="0036639F">
        <w:rPr>
          <w:rFonts w:ascii="Calibri" w:hAnsi="Calibri"/>
          <w:sz w:val="22"/>
        </w:rPr>
        <w:t xml:space="preserve"> </w:t>
      </w:r>
      <w:r w:rsidR="00701EED" w:rsidRPr="0036639F">
        <w:rPr>
          <w:rFonts w:ascii="Calibri" w:hAnsi="Calibri"/>
          <w:sz w:val="22"/>
        </w:rPr>
        <w:t>del</w:t>
      </w:r>
      <w:r w:rsidRPr="0036639F">
        <w:rPr>
          <w:rFonts w:ascii="Calibri" w:hAnsi="Calibri"/>
          <w:sz w:val="22"/>
        </w:rPr>
        <w:t xml:space="preserve">l’astrattezza che non ha </w:t>
      </w:r>
      <w:r w:rsidR="00701EED" w:rsidRPr="0036639F">
        <w:rPr>
          <w:rFonts w:ascii="Calibri" w:hAnsi="Calibri"/>
          <w:sz w:val="22"/>
        </w:rPr>
        <w:t>nessun riferimento</w:t>
      </w:r>
      <w:r w:rsidRPr="0036639F">
        <w:rPr>
          <w:rFonts w:ascii="Calibri" w:hAnsi="Calibri"/>
          <w:sz w:val="22"/>
        </w:rPr>
        <w:t xml:space="preserve"> con la realtà. In questo senso possiamo tranquillamente sostenere che la canzone d’autore non è per niente poesia. Dietro </w:t>
      </w:r>
      <w:r w:rsidR="00F268BB" w:rsidRPr="0036639F">
        <w:rPr>
          <w:rFonts w:ascii="Calibri" w:hAnsi="Calibri"/>
          <w:sz w:val="22"/>
        </w:rPr>
        <w:t xml:space="preserve">ad essa </w:t>
      </w:r>
      <w:r w:rsidR="00701EED" w:rsidRPr="0036639F">
        <w:rPr>
          <w:rFonts w:ascii="Calibri" w:hAnsi="Calibri"/>
          <w:sz w:val="22"/>
        </w:rPr>
        <w:t>si muove,</w:t>
      </w:r>
      <w:r w:rsidRPr="0036639F">
        <w:rPr>
          <w:rFonts w:ascii="Calibri" w:hAnsi="Calibri"/>
          <w:sz w:val="22"/>
        </w:rPr>
        <w:t xml:space="preserve"> infatti</w:t>
      </w:r>
      <w:r w:rsidR="00701EED" w:rsidRPr="0036639F">
        <w:rPr>
          <w:rFonts w:ascii="Calibri" w:hAnsi="Calibri"/>
          <w:sz w:val="22"/>
        </w:rPr>
        <w:t>,</w:t>
      </w:r>
      <w:r w:rsidRPr="0036639F">
        <w:rPr>
          <w:rFonts w:ascii="Calibri" w:hAnsi="Calibri"/>
          <w:sz w:val="22"/>
        </w:rPr>
        <w:t xml:space="preserve"> un’industria discografica, un apparato promozionale, una struttura organizzativa che alla realtà quotidiana è </w:t>
      </w:r>
      <w:proofErr w:type="gramStart"/>
      <w:r w:rsidRPr="0036639F">
        <w:rPr>
          <w:rFonts w:ascii="Calibri" w:hAnsi="Calibri"/>
          <w:sz w:val="22"/>
        </w:rPr>
        <w:t>molto bene ancorata</w:t>
      </w:r>
      <w:proofErr w:type="gramEnd"/>
      <w:r w:rsidRPr="0036639F">
        <w:rPr>
          <w:rFonts w:ascii="Calibri" w:hAnsi="Calibri"/>
          <w:sz w:val="22"/>
        </w:rPr>
        <w:t xml:space="preserve">. Se è purtroppo vero che, salvo rarissime eccezioni, non si può vivere di poesia, è altrettanto </w:t>
      </w:r>
      <w:r w:rsidR="00701EED" w:rsidRPr="0036639F">
        <w:rPr>
          <w:rFonts w:ascii="Calibri" w:hAnsi="Calibri"/>
          <w:sz w:val="22"/>
        </w:rPr>
        <w:t xml:space="preserve">sicuro </w:t>
      </w:r>
      <w:r w:rsidRPr="0036639F">
        <w:rPr>
          <w:rFonts w:ascii="Calibri" w:hAnsi="Calibri"/>
          <w:sz w:val="22"/>
        </w:rPr>
        <w:t xml:space="preserve">che di canzone d’autore </w:t>
      </w:r>
      <w:r w:rsidR="00701EED" w:rsidRPr="0036639F">
        <w:rPr>
          <w:rFonts w:ascii="Calibri" w:hAnsi="Calibri"/>
          <w:sz w:val="22"/>
        </w:rPr>
        <w:t>sia</w:t>
      </w:r>
      <w:r w:rsidRPr="0036639F">
        <w:rPr>
          <w:rFonts w:ascii="Calibri" w:hAnsi="Calibri"/>
          <w:sz w:val="22"/>
        </w:rPr>
        <w:t xml:space="preserve"> possibile</w:t>
      </w:r>
      <w:r w:rsidR="00701EED" w:rsidRPr="0036639F">
        <w:rPr>
          <w:rFonts w:ascii="Calibri" w:hAnsi="Calibri"/>
          <w:sz w:val="22"/>
        </w:rPr>
        <w:t xml:space="preserve"> farlo</w:t>
      </w:r>
      <w:r w:rsidRPr="0036639F">
        <w:rPr>
          <w:rFonts w:ascii="Calibri" w:hAnsi="Calibri"/>
          <w:sz w:val="22"/>
        </w:rPr>
        <w:t xml:space="preserve">. E alcuni ci vivono </w:t>
      </w:r>
      <w:r w:rsidR="00276C7B" w:rsidRPr="0036639F">
        <w:rPr>
          <w:rFonts w:ascii="Calibri" w:hAnsi="Calibri"/>
          <w:sz w:val="22"/>
        </w:rPr>
        <w:t xml:space="preserve">molto </w:t>
      </w:r>
      <w:proofErr w:type="gramStart"/>
      <w:r w:rsidR="00276C7B" w:rsidRPr="0036639F">
        <w:rPr>
          <w:rFonts w:ascii="Calibri" w:hAnsi="Calibri"/>
          <w:sz w:val="22"/>
        </w:rPr>
        <w:t>bene,</w:t>
      </w:r>
      <w:proofErr w:type="gramEnd"/>
      <w:r w:rsidR="00276C7B" w:rsidRPr="0036639F">
        <w:rPr>
          <w:rFonts w:ascii="Calibri" w:hAnsi="Calibri"/>
          <w:sz w:val="22"/>
        </w:rPr>
        <w:t xml:space="preserve"> altro che </w:t>
      </w:r>
      <w:r w:rsidR="00276C7B" w:rsidRPr="0036639F">
        <w:rPr>
          <w:rFonts w:ascii="Calibri" w:hAnsi="Calibri"/>
          <w:i/>
          <w:sz w:val="22"/>
        </w:rPr>
        <w:t>illusione</w:t>
      </w:r>
      <w:r w:rsidR="00276C7B" w:rsidRPr="0036639F">
        <w:rPr>
          <w:rFonts w:ascii="Calibri" w:hAnsi="Calibri"/>
          <w:sz w:val="22"/>
        </w:rPr>
        <w:t xml:space="preserve"> </w:t>
      </w:r>
      <w:r w:rsidR="00276C7B" w:rsidRPr="0036639F">
        <w:rPr>
          <w:rFonts w:ascii="Calibri" w:hAnsi="Calibri"/>
          <w:i/>
          <w:sz w:val="22"/>
        </w:rPr>
        <w:t>e finzione</w:t>
      </w:r>
      <w:r w:rsidR="00276C7B" w:rsidRPr="0036639F">
        <w:rPr>
          <w:rFonts w:ascii="Calibri" w:hAnsi="Calibri"/>
          <w:sz w:val="22"/>
        </w:rPr>
        <w:t>.</w:t>
      </w:r>
    </w:p>
    <w:p w:rsidR="00E3556A" w:rsidRPr="0036639F" w:rsidRDefault="003704D0" w:rsidP="000D15FB">
      <w:pPr>
        <w:pStyle w:val="Corpotesto"/>
        <w:numPr>
          <w:ilvl w:val="0"/>
          <w:numId w:val="1"/>
        </w:numPr>
        <w:ind w:left="284"/>
        <w:rPr>
          <w:rFonts w:ascii="Calibri" w:hAnsi="Calibri"/>
          <w:sz w:val="22"/>
        </w:rPr>
      </w:pPr>
      <w:r w:rsidRPr="0036639F">
        <w:rPr>
          <w:rFonts w:ascii="Calibri" w:hAnsi="Calibri"/>
          <w:i/>
          <w:sz w:val="22"/>
        </w:rPr>
        <w:t>Versi</w:t>
      </w:r>
      <w:r w:rsidR="00F268BB" w:rsidRPr="0036639F">
        <w:rPr>
          <w:rFonts w:ascii="Calibri" w:hAnsi="Calibri"/>
          <w:i/>
          <w:sz w:val="22"/>
        </w:rPr>
        <w:t>.</w:t>
      </w:r>
      <w:r w:rsidRPr="0036639F">
        <w:rPr>
          <w:rFonts w:ascii="Calibri" w:hAnsi="Calibri"/>
          <w:sz w:val="22"/>
        </w:rPr>
        <w:t xml:space="preserve"> In </w:t>
      </w:r>
      <w:proofErr w:type="gramStart"/>
      <w:r w:rsidRPr="0036639F">
        <w:rPr>
          <w:rFonts w:ascii="Calibri" w:hAnsi="Calibri"/>
          <w:sz w:val="22"/>
        </w:rPr>
        <w:t>questa</w:t>
      </w:r>
      <w:proofErr w:type="gramEnd"/>
      <w:r w:rsidRPr="0036639F">
        <w:rPr>
          <w:rFonts w:ascii="Calibri" w:hAnsi="Calibri"/>
          <w:sz w:val="22"/>
        </w:rPr>
        <w:t xml:space="preserve"> accezione, squisitamente tecnica, la canzone </w:t>
      </w:r>
      <w:r w:rsidR="00F268BB" w:rsidRPr="0036639F">
        <w:rPr>
          <w:rFonts w:ascii="Calibri" w:hAnsi="Calibri"/>
          <w:sz w:val="22"/>
        </w:rPr>
        <w:t>sembrerebbe</w:t>
      </w:r>
      <w:r w:rsidRPr="0036639F">
        <w:rPr>
          <w:rFonts w:ascii="Calibri" w:hAnsi="Calibri"/>
          <w:sz w:val="22"/>
        </w:rPr>
        <w:t xml:space="preserve"> indiscutibilmente poesia perché il testo di una canzone è</w:t>
      </w:r>
      <w:r w:rsidR="00F268BB" w:rsidRPr="0036639F">
        <w:rPr>
          <w:rFonts w:ascii="Calibri" w:hAnsi="Calibri"/>
          <w:sz w:val="22"/>
        </w:rPr>
        <w:t>, formalmente,</w:t>
      </w:r>
      <w:r w:rsidRPr="0036639F">
        <w:rPr>
          <w:rFonts w:ascii="Calibri" w:hAnsi="Calibri"/>
          <w:sz w:val="22"/>
        </w:rPr>
        <w:t xml:space="preserve"> costruito con scrittura in versi  E, annotazione a latere, è </w:t>
      </w:r>
      <w:r w:rsidR="00701EED" w:rsidRPr="0036639F">
        <w:rPr>
          <w:rFonts w:ascii="Calibri" w:hAnsi="Calibri"/>
          <w:sz w:val="22"/>
        </w:rPr>
        <w:t>sovente</w:t>
      </w:r>
      <w:r w:rsidR="00E3556A" w:rsidRPr="0036639F">
        <w:rPr>
          <w:rFonts w:ascii="Calibri" w:hAnsi="Calibri"/>
          <w:sz w:val="22"/>
        </w:rPr>
        <w:t xml:space="preserve"> poesia tradizionale:</w:t>
      </w:r>
      <w:r w:rsidRPr="0036639F">
        <w:rPr>
          <w:rFonts w:ascii="Calibri" w:hAnsi="Calibri"/>
          <w:sz w:val="22"/>
        </w:rPr>
        <w:t xml:space="preserve"> poiché la musica lo impone o lo suggerisce, è spesso in rima e quasi sempre segue schemi metrici. </w:t>
      </w:r>
      <w:proofErr w:type="gramStart"/>
      <w:r w:rsidR="00276C7B" w:rsidRPr="0036639F">
        <w:rPr>
          <w:rFonts w:ascii="Calibri" w:hAnsi="Calibri"/>
          <w:sz w:val="22"/>
        </w:rPr>
        <w:t>Però</w:t>
      </w:r>
      <w:proofErr w:type="gramEnd"/>
      <w:r w:rsidR="00E3556A" w:rsidRPr="0036639F">
        <w:rPr>
          <w:rFonts w:ascii="Calibri" w:hAnsi="Calibri"/>
          <w:sz w:val="22"/>
        </w:rPr>
        <w:t xml:space="preserve"> v</w:t>
      </w:r>
      <w:r w:rsidRPr="0036639F">
        <w:rPr>
          <w:rFonts w:ascii="Calibri" w:hAnsi="Calibri"/>
          <w:sz w:val="22"/>
        </w:rPr>
        <w:t xml:space="preserve">iaggiano in metrica anche i rapper che sono soliti scrivere i loro testi a monoblocco, senza punteggiatura e senza andare a capo. </w:t>
      </w:r>
      <w:r w:rsidR="00E3556A" w:rsidRPr="0036639F">
        <w:rPr>
          <w:rFonts w:ascii="Calibri" w:hAnsi="Calibri"/>
          <w:sz w:val="22"/>
        </w:rPr>
        <w:t>Come la mettiamo, in questo caso?</w:t>
      </w:r>
    </w:p>
    <w:p w:rsidR="000D15FB" w:rsidRPr="0036639F" w:rsidRDefault="003704D0" w:rsidP="00012E0D">
      <w:pPr>
        <w:pStyle w:val="Corpotesto"/>
        <w:numPr>
          <w:ilvl w:val="0"/>
          <w:numId w:val="1"/>
        </w:numPr>
        <w:ind w:left="284"/>
        <w:rPr>
          <w:rFonts w:ascii="Calibri" w:hAnsi="Calibri"/>
          <w:sz w:val="22"/>
        </w:rPr>
      </w:pPr>
      <w:proofErr w:type="gramStart"/>
      <w:r w:rsidRPr="0036639F">
        <w:rPr>
          <w:rFonts w:ascii="Calibri" w:hAnsi="Calibri"/>
          <w:i/>
          <w:sz w:val="22"/>
        </w:rPr>
        <w:t>Opera, componimento di un autore specialmente lirico o di non grande dimensione</w:t>
      </w:r>
      <w:proofErr w:type="gramEnd"/>
      <w:r w:rsidRPr="0036639F">
        <w:rPr>
          <w:rFonts w:ascii="Calibri" w:hAnsi="Calibri"/>
          <w:i/>
          <w:sz w:val="22"/>
        </w:rPr>
        <w:t>.</w:t>
      </w:r>
      <w:r w:rsidRPr="0036639F">
        <w:rPr>
          <w:rFonts w:ascii="Calibri" w:hAnsi="Calibri"/>
          <w:sz w:val="22"/>
        </w:rPr>
        <w:t xml:space="preserve"> Anche qui si tratta di una defi</w:t>
      </w:r>
      <w:r w:rsidR="00E3556A" w:rsidRPr="0036639F">
        <w:rPr>
          <w:rFonts w:ascii="Calibri" w:hAnsi="Calibri"/>
          <w:sz w:val="22"/>
        </w:rPr>
        <w:t xml:space="preserve">nizione esclusivamente tecnica che </w:t>
      </w:r>
      <w:r w:rsidR="000D15FB" w:rsidRPr="0036639F">
        <w:rPr>
          <w:rFonts w:ascii="Calibri" w:hAnsi="Calibri"/>
          <w:sz w:val="22"/>
        </w:rPr>
        <w:t xml:space="preserve">sottintende </w:t>
      </w:r>
      <w:r w:rsidR="00DC1E2D" w:rsidRPr="0036639F">
        <w:rPr>
          <w:rFonts w:ascii="Calibri" w:hAnsi="Calibri"/>
          <w:sz w:val="22"/>
        </w:rPr>
        <w:t xml:space="preserve">una composizione articolata formata da un </w:t>
      </w:r>
      <w:r w:rsidR="000D15FB" w:rsidRPr="0036639F">
        <w:rPr>
          <w:rFonts w:ascii="Calibri" w:hAnsi="Calibri"/>
          <w:sz w:val="22"/>
        </w:rPr>
        <w:t xml:space="preserve">susseguirsi di parole. </w:t>
      </w:r>
      <w:proofErr w:type="gramStart"/>
      <w:r w:rsidR="000D15FB" w:rsidRPr="0036639F">
        <w:rPr>
          <w:rFonts w:ascii="Calibri" w:hAnsi="Calibri"/>
          <w:sz w:val="22"/>
        </w:rPr>
        <w:t>Però</w:t>
      </w:r>
      <w:proofErr w:type="gramEnd"/>
      <w:r w:rsidR="000D15FB" w:rsidRPr="0036639F">
        <w:rPr>
          <w:rFonts w:ascii="Calibri" w:hAnsi="Calibri"/>
          <w:sz w:val="22"/>
        </w:rPr>
        <w:t xml:space="preserve"> “di non grande dimensione” perché altrimenti si entra nell’ingombrante </w:t>
      </w:r>
      <w:r w:rsidR="004166B7" w:rsidRPr="0036639F">
        <w:rPr>
          <w:rFonts w:ascii="Calibri" w:hAnsi="Calibri"/>
          <w:sz w:val="22"/>
        </w:rPr>
        <w:t>parametro</w:t>
      </w:r>
      <w:r w:rsidR="000D15FB" w:rsidRPr="0036639F">
        <w:rPr>
          <w:rFonts w:ascii="Calibri" w:hAnsi="Calibri"/>
          <w:sz w:val="22"/>
        </w:rPr>
        <w:t xml:space="preserve"> del “</w:t>
      </w:r>
      <w:r w:rsidR="00E3556A" w:rsidRPr="0036639F">
        <w:rPr>
          <w:rFonts w:ascii="Calibri" w:hAnsi="Calibri"/>
          <w:sz w:val="22"/>
        </w:rPr>
        <w:t>poema</w:t>
      </w:r>
      <w:r w:rsidR="000D15FB" w:rsidRPr="0036639F">
        <w:rPr>
          <w:rFonts w:ascii="Calibri" w:hAnsi="Calibri"/>
          <w:sz w:val="22"/>
        </w:rPr>
        <w:t>”</w:t>
      </w:r>
      <w:r w:rsidRPr="0036639F">
        <w:rPr>
          <w:rFonts w:ascii="Calibri" w:hAnsi="Calibri"/>
          <w:sz w:val="22"/>
        </w:rPr>
        <w:t xml:space="preserve">. </w:t>
      </w:r>
      <w:r w:rsidR="004166B7" w:rsidRPr="0036639F">
        <w:rPr>
          <w:rFonts w:ascii="Calibri" w:hAnsi="Calibri"/>
          <w:sz w:val="22"/>
        </w:rPr>
        <w:t>Si</w:t>
      </w:r>
      <w:r w:rsidR="00DC1E2D" w:rsidRPr="0036639F">
        <w:rPr>
          <w:rFonts w:ascii="Calibri" w:hAnsi="Calibri"/>
          <w:sz w:val="22"/>
        </w:rPr>
        <w:t xml:space="preserve"> deduce</w:t>
      </w:r>
      <w:r w:rsidR="004166B7" w:rsidRPr="0036639F">
        <w:rPr>
          <w:rFonts w:ascii="Calibri" w:hAnsi="Calibri"/>
          <w:sz w:val="22"/>
        </w:rPr>
        <w:t xml:space="preserve"> inoltre</w:t>
      </w:r>
      <w:r w:rsidR="000D15FB" w:rsidRPr="0036639F">
        <w:rPr>
          <w:rFonts w:ascii="Calibri" w:hAnsi="Calibri"/>
          <w:sz w:val="22"/>
        </w:rPr>
        <w:t xml:space="preserve">, </w:t>
      </w:r>
      <w:r w:rsidR="004166B7" w:rsidRPr="0036639F">
        <w:rPr>
          <w:rFonts w:ascii="Calibri" w:hAnsi="Calibri"/>
          <w:sz w:val="22"/>
        </w:rPr>
        <w:t>e di conseguenza</w:t>
      </w:r>
      <w:r w:rsidR="000D15FB" w:rsidRPr="0036639F">
        <w:rPr>
          <w:rFonts w:ascii="Calibri" w:hAnsi="Calibri"/>
          <w:sz w:val="22"/>
        </w:rPr>
        <w:t xml:space="preserve">, che la canzone, </w:t>
      </w:r>
      <w:r w:rsidR="00DC1E2D" w:rsidRPr="0036639F">
        <w:rPr>
          <w:rFonts w:ascii="Calibri" w:hAnsi="Calibri"/>
          <w:sz w:val="22"/>
        </w:rPr>
        <w:t xml:space="preserve">essendo </w:t>
      </w:r>
      <w:r w:rsidR="000D15FB" w:rsidRPr="0036639F">
        <w:rPr>
          <w:rFonts w:ascii="Calibri" w:hAnsi="Calibri"/>
          <w:sz w:val="22"/>
        </w:rPr>
        <w:t xml:space="preserve">commistione di musica, parola e interpretazione, non </w:t>
      </w:r>
      <w:r w:rsidR="00DC1E2D" w:rsidRPr="0036639F">
        <w:rPr>
          <w:rFonts w:ascii="Calibri" w:hAnsi="Calibri"/>
          <w:sz w:val="22"/>
        </w:rPr>
        <w:t xml:space="preserve">può </w:t>
      </w:r>
      <w:r w:rsidR="004166B7" w:rsidRPr="0036639F">
        <w:rPr>
          <w:rFonts w:ascii="Calibri" w:hAnsi="Calibri"/>
          <w:sz w:val="22"/>
        </w:rPr>
        <w:t>venire</w:t>
      </w:r>
      <w:r w:rsidR="00DC1E2D" w:rsidRPr="0036639F">
        <w:rPr>
          <w:rFonts w:ascii="Calibri" w:hAnsi="Calibri"/>
          <w:sz w:val="22"/>
        </w:rPr>
        <w:t xml:space="preserve"> </w:t>
      </w:r>
      <w:r w:rsidR="004166B7" w:rsidRPr="0036639F">
        <w:rPr>
          <w:rFonts w:ascii="Calibri" w:hAnsi="Calibri"/>
          <w:sz w:val="22"/>
        </w:rPr>
        <w:t xml:space="preserve">confusa con </w:t>
      </w:r>
      <w:commentRangeStart w:id="4"/>
      <w:r w:rsidR="002820B6">
        <w:rPr>
          <w:rFonts w:ascii="Calibri" w:hAnsi="Calibri"/>
          <w:sz w:val="22"/>
        </w:rPr>
        <w:t>la</w:t>
      </w:r>
      <w:commentRangeEnd w:id="4"/>
      <w:r w:rsidR="002820B6">
        <w:rPr>
          <w:rStyle w:val="Rimandocommento"/>
          <w:rFonts w:ascii="Calibri" w:eastAsia="Calibri" w:hAnsi="Calibri"/>
          <w:lang w:eastAsia="en-US"/>
        </w:rPr>
        <w:commentReference w:id="4"/>
      </w:r>
      <w:r w:rsidR="002820B6">
        <w:rPr>
          <w:rFonts w:ascii="Calibri" w:hAnsi="Calibri"/>
          <w:sz w:val="22"/>
        </w:rPr>
        <w:t xml:space="preserve"> </w:t>
      </w:r>
      <w:r w:rsidR="000D15FB" w:rsidRPr="0036639F">
        <w:rPr>
          <w:rFonts w:ascii="Calibri" w:hAnsi="Calibri"/>
          <w:sz w:val="22"/>
        </w:rPr>
        <w:t>poesia.</w:t>
      </w:r>
    </w:p>
    <w:p w:rsidR="00DE1659" w:rsidRPr="0036639F" w:rsidRDefault="003704D0" w:rsidP="000D15FB">
      <w:pPr>
        <w:pStyle w:val="Corpotesto"/>
        <w:numPr>
          <w:ilvl w:val="0"/>
          <w:numId w:val="1"/>
        </w:numPr>
        <w:ind w:left="284"/>
        <w:rPr>
          <w:rFonts w:ascii="Calibri" w:hAnsi="Calibri"/>
          <w:sz w:val="22"/>
        </w:rPr>
      </w:pPr>
      <w:proofErr w:type="gramStart"/>
      <w:r w:rsidRPr="0036639F">
        <w:rPr>
          <w:rFonts w:ascii="Calibri" w:hAnsi="Calibri"/>
          <w:i/>
          <w:sz w:val="22"/>
        </w:rPr>
        <w:t>Arte e tecnica dell’esprimere in versi una determinata visione del mondo</w:t>
      </w:r>
      <w:proofErr w:type="gramEnd"/>
      <w:r w:rsidRPr="0036639F">
        <w:rPr>
          <w:rFonts w:ascii="Calibri" w:hAnsi="Calibri"/>
          <w:sz w:val="22"/>
        </w:rPr>
        <w:t xml:space="preserve">. </w:t>
      </w:r>
      <w:r w:rsidR="000D15FB" w:rsidRPr="0036639F">
        <w:rPr>
          <w:rFonts w:ascii="Calibri" w:hAnsi="Calibri"/>
          <w:sz w:val="22"/>
        </w:rPr>
        <w:t>Fuocherello, cominciamo a entrare</w:t>
      </w:r>
      <w:r w:rsidR="004166B7" w:rsidRPr="0036639F">
        <w:rPr>
          <w:rFonts w:ascii="Calibri" w:hAnsi="Calibri"/>
          <w:sz w:val="22"/>
        </w:rPr>
        <w:t>, finalmente,</w:t>
      </w:r>
      <w:r w:rsidR="000D15FB" w:rsidRPr="0036639F">
        <w:rPr>
          <w:rFonts w:ascii="Calibri" w:hAnsi="Calibri"/>
          <w:sz w:val="22"/>
        </w:rPr>
        <w:t xml:space="preserve"> </w:t>
      </w:r>
      <w:r w:rsidR="00012E0D" w:rsidRPr="0036639F">
        <w:rPr>
          <w:rFonts w:ascii="Calibri" w:hAnsi="Calibri"/>
          <w:sz w:val="22"/>
        </w:rPr>
        <w:t xml:space="preserve">nel </w:t>
      </w:r>
      <w:r w:rsidR="00DC1E2D" w:rsidRPr="0036639F">
        <w:rPr>
          <w:rFonts w:ascii="Calibri" w:hAnsi="Calibri"/>
          <w:sz w:val="22"/>
        </w:rPr>
        <w:t>rischi</w:t>
      </w:r>
      <w:r w:rsidR="00F67DBB" w:rsidRPr="0036639F">
        <w:rPr>
          <w:rFonts w:ascii="Calibri" w:hAnsi="Calibri"/>
          <w:sz w:val="22"/>
        </w:rPr>
        <w:t>o</w:t>
      </w:r>
      <w:r w:rsidR="00DC1E2D" w:rsidRPr="0036639F">
        <w:rPr>
          <w:rFonts w:ascii="Calibri" w:hAnsi="Calibri"/>
          <w:sz w:val="22"/>
        </w:rPr>
        <w:t xml:space="preserve">so </w:t>
      </w:r>
      <w:r w:rsidR="004166B7" w:rsidRPr="0036639F">
        <w:rPr>
          <w:rFonts w:ascii="Calibri" w:hAnsi="Calibri"/>
          <w:sz w:val="22"/>
        </w:rPr>
        <w:t xml:space="preserve">e affascinante </w:t>
      </w:r>
      <w:r w:rsidR="00012E0D" w:rsidRPr="0036639F">
        <w:rPr>
          <w:rFonts w:ascii="Calibri" w:hAnsi="Calibri"/>
          <w:sz w:val="22"/>
        </w:rPr>
        <w:t>campo dell’</w:t>
      </w:r>
      <w:r w:rsidR="00276C7B" w:rsidRPr="0036639F">
        <w:rPr>
          <w:rFonts w:ascii="Calibri" w:hAnsi="Calibri"/>
          <w:sz w:val="22"/>
        </w:rPr>
        <w:t xml:space="preserve">opinabile, </w:t>
      </w:r>
      <w:proofErr w:type="gramStart"/>
      <w:r w:rsidR="00276C7B" w:rsidRPr="0036639F">
        <w:rPr>
          <w:rFonts w:ascii="Calibri" w:hAnsi="Calibri"/>
          <w:sz w:val="22"/>
        </w:rPr>
        <w:t>dal momento che</w:t>
      </w:r>
      <w:proofErr w:type="gramEnd"/>
      <w:r w:rsidR="00012E0D" w:rsidRPr="0036639F">
        <w:rPr>
          <w:rFonts w:ascii="Calibri" w:hAnsi="Calibri"/>
          <w:sz w:val="22"/>
        </w:rPr>
        <w:t xml:space="preserve"> </w:t>
      </w:r>
      <w:r w:rsidR="00276C7B" w:rsidRPr="0036639F">
        <w:rPr>
          <w:rFonts w:ascii="Calibri" w:hAnsi="Calibri"/>
          <w:sz w:val="22"/>
        </w:rPr>
        <w:t>u</w:t>
      </w:r>
      <w:r w:rsidR="008E3272" w:rsidRPr="0036639F">
        <w:rPr>
          <w:rFonts w:ascii="Calibri" w:hAnsi="Calibri"/>
          <w:sz w:val="22"/>
        </w:rPr>
        <w:t xml:space="preserve">na propria </w:t>
      </w:r>
      <w:r w:rsidR="00276C7B" w:rsidRPr="0036639F">
        <w:rPr>
          <w:rFonts w:ascii="Calibri" w:hAnsi="Calibri"/>
          <w:sz w:val="22"/>
        </w:rPr>
        <w:t>“</w:t>
      </w:r>
      <w:r w:rsidR="008E3272" w:rsidRPr="0036639F">
        <w:rPr>
          <w:rFonts w:ascii="Calibri" w:hAnsi="Calibri"/>
          <w:sz w:val="22"/>
        </w:rPr>
        <w:t>visione del mondo</w:t>
      </w:r>
      <w:r w:rsidR="00276C7B" w:rsidRPr="0036639F">
        <w:rPr>
          <w:rFonts w:ascii="Calibri" w:hAnsi="Calibri"/>
          <w:sz w:val="22"/>
        </w:rPr>
        <w:t>”</w:t>
      </w:r>
      <w:r w:rsidR="008E3272" w:rsidRPr="0036639F">
        <w:rPr>
          <w:rFonts w:ascii="Calibri" w:hAnsi="Calibri"/>
          <w:sz w:val="22"/>
        </w:rPr>
        <w:t xml:space="preserve"> la esprimono tanti cantautori, da </w:t>
      </w:r>
      <w:r w:rsidR="004166B7" w:rsidRPr="0036639F">
        <w:rPr>
          <w:rFonts w:ascii="Calibri" w:hAnsi="Calibri"/>
          <w:sz w:val="22"/>
        </w:rPr>
        <w:t>Ivan Della Mea</w:t>
      </w:r>
      <w:r w:rsidR="008E3272" w:rsidRPr="0036639F">
        <w:rPr>
          <w:rFonts w:ascii="Calibri" w:hAnsi="Calibri"/>
          <w:sz w:val="22"/>
        </w:rPr>
        <w:t xml:space="preserve"> </w:t>
      </w:r>
      <w:r w:rsidR="00DC1E2D" w:rsidRPr="0036639F">
        <w:rPr>
          <w:rFonts w:ascii="Calibri" w:hAnsi="Calibri"/>
          <w:sz w:val="22"/>
        </w:rPr>
        <w:t xml:space="preserve">al portavoce musicale di Comunione e Liberazione Claudio </w:t>
      </w:r>
      <w:proofErr w:type="spellStart"/>
      <w:r w:rsidR="00DC1E2D" w:rsidRPr="0036639F">
        <w:rPr>
          <w:rFonts w:ascii="Calibri" w:hAnsi="Calibri"/>
          <w:sz w:val="22"/>
        </w:rPr>
        <w:t>Chieffo</w:t>
      </w:r>
      <w:proofErr w:type="spellEnd"/>
      <w:r w:rsidR="00DC1E2D" w:rsidRPr="0036639F">
        <w:rPr>
          <w:rFonts w:ascii="Calibri" w:hAnsi="Calibri"/>
          <w:sz w:val="22"/>
        </w:rPr>
        <w:t xml:space="preserve">, da Renato </w:t>
      </w:r>
      <w:proofErr w:type="spellStart"/>
      <w:r w:rsidR="00DC1E2D" w:rsidRPr="0036639F">
        <w:rPr>
          <w:rFonts w:ascii="Calibri" w:hAnsi="Calibri"/>
          <w:sz w:val="22"/>
        </w:rPr>
        <w:t>Rascel</w:t>
      </w:r>
      <w:proofErr w:type="spellEnd"/>
      <w:r w:rsidR="00DC1E2D" w:rsidRPr="0036639F">
        <w:rPr>
          <w:rFonts w:ascii="Calibri" w:hAnsi="Calibri"/>
          <w:sz w:val="22"/>
        </w:rPr>
        <w:t xml:space="preserve"> </w:t>
      </w:r>
      <w:r w:rsidR="008E3272" w:rsidRPr="0036639F">
        <w:rPr>
          <w:rFonts w:ascii="Calibri" w:hAnsi="Calibri"/>
          <w:sz w:val="22"/>
        </w:rPr>
        <w:t xml:space="preserve">a </w:t>
      </w:r>
      <w:r w:rsidR="00DC1E2D" w:rsidRPr="0036639F">
        <w:rPr>
          <w:rFonts w:ascii="Calibri" w:hAnsi="Calibri"/>
          <w:sz w:val="22"/>
        </w:rPr>
        <w:t>Leo Valeriano, prototipo del cantautorato neo-fascista</w:t>
      </w:r>
      <w:r w:rsidR="00DE1659" w:rsidRPr="0036639F">
        <w:rPr>
          <w:rFonts w:ascii="Calibri" w:hAnsi="Calibri"/>
          <w:sz w:val="22"/>
        </w:rPr>
        <w:t>, da Gigi D’Alessio ad Antonello Venditti. T</w:t>
      </w:r>
      <w:r w:rsidR="00276C7B" w:rsidRPr="0036639F">
        <w:rPr>
          <w:rFonts w:ascii="Calibri" w:hAnsi="Calibri"/>
          <w:sz w:val="22"/>
        </w:rPr>
        <w:t>utti costor</w:t>
      </w:r>
      <w:r w:rsidR="00DE1659" w:rsidRPr="0036639F">
        <w:rPr>
          <w:rFonts w:ascii="Calibri" w:hAnsi="Calibri"/>
          <w:sz w:val="22"/>
        </w:rPr>
        <w:t xml:space="preserve">o esprimono determinate visioni del mondo </w:t>
      </w:r>
      <w:r w:rsidR="00276C7B" w:rsidRPr="0036639F">
        <w:rPr>
          <w:rFonts w:ascii="Calibri" w:hAnsi="Calibri"/>
          <w:sz w:val="22"/>
        </w:rPr>
        <w:t xml:space="preserve">e, per di più, lo fanno </w:t>
      </w:r>
      <w:r w:rsidR="00DE1659" w:rsidRPr="0036639F">
        <w:rPr>
          <w:rFonts w:ascii="Calibri" w:hAnsi="Calibri"/>
          <w:sz w:val="22"/>
        </w:rPr>
        <w:t>in versi. Traiamone le conseguenti conclusioni.</w:t>
      </w:r>
    </w:p>
    <w:p w:rsidR="003704D0" w:rsidRPr="0036639F" w:rsidRDefault="003704D0" w:rsidP="00DE1659">
      <w:pPr>
        <w:pStyle w:val="Corpotesto"/>
        <w:numPr>
          <w:ilvl w:val="0"/>
          <w:numId w:val="1"/>
        </w:numPr>
        <w:tabs>
          <w:tab w:val="left" w:pos="284"/>
        </w:tabs>
        <w:ind w:left="284" w:hanging="284"/>
        <w:rPr>
          <w:rFonts w:ascii="Calibri" w:hAnsi="Calibri"/>
          <w:sz w:val="22"/>
        </w:rPr>
      </w:pPr>
      <w:r w:rsidRPr="0036639F">
        <w:rPr>
          <w:rFonts w:ascii="Calibri" w:hAnsi="Calibri"/>
          <w:i/>
          <w:sz w:val="22"/>
        </w:rPr>
        <w:t>Il complesso della traduzione poetica di una determinata tradizione culturale.</w:t>
      </w:r>
      <w:r w:rsidR="00DE1659" w:rsidRPr="0036639F">
        <w:rPr>
          <w:rFonts w:ascii="Calibri" w:hAnsi="Calibri"/>
          <w:sz w:val="22"/>
        </w:rPr>
        <w:t xml:space="preserve"> Qui il discorso sul “complesso della traduzione poetica” si fa </w:t>
      </w:r>
      <w:r w:rsidRPr="0036639F">
        <w:rPr>
          <w:rFonts w:ascii="Calibri" w:hAnsi="Calibri"/>
          <w:sz w:val="22"/>
        </w:rPr>
        <w:t xml:space="preserve">veramente </w:t>
      </w:r>
      <w:r w:rsidR="00276C7B" w:rsidRPr="0036639F">
        <w:rPr>
          <w:rFonts w:ascii="Calibri" w:hAnsi="Calibri"/>
          <w:sz w:val="22"/>
        </w:rPr>
        <w:t>“</w:t>
      </w:r>
      <w:r w:rsidRPr="0036639F">
        <w:rPr>
          <w:rFonts w:ascii="Calibri" w:hAnsi="Calibri"/>
          <w:sz w:val="22"/>
        </w:rPr>
        <w:t>complesso</w:t>
      </w:r>
      <w:r w:rsidR="00276C7B" w:rsidRPr="0036639F">
        <w:rPr>
          <w:rFonts w:ascii="Calibri" w:hAnsi="Calibri"/>
          <w:sz w:val="22"/>
        </w:rPr>
        <w:t>”</w:t>
      </w:r>
      <w:r w:rsidRPr="0036639F">
        <w:rPr>
          <w:rFonts w:ascii="Calibri" w:hAnsi="Calibri"/>
          <w:sz w:val="22"/>
        </w:rPr>
        <w:t xml:space="preserve"> </w:t>
      </w:r>
      <w:r w:rsidR="00DE1659" w:rsidRPr="0036639F">
        <w:rPr>
          <w:rFonts w:ascii="Calibri" w:hAnsi="Calibri"/>
          <w:sz w:val="22"/>
        </w:rPr>
        <w:t xml:space="preserve">e, proprio per non </w:t>
      </w:r>
      <w:r w:rsidR="00276C7B" w:rsidRPr="0036639F">
        <w:rPr>
          <w:rFonts w:ascii="Calibri" w:hAnsi="Calibri"/>
          <w:sz w:val="22"/>
        </w:rPr>
        <w:t>“</w:t>
      </w:r>
      <w:r w:rsidR="00DE1659" w:rsidRPr="0036639F">
        <w:rPr>
          <w:rFonts w:ascii="Calibri" w:hAnsi="Calibri"/>
          <w:sz w:val="22"/>
        </w:rPr>
        <w:t>complicare</w:t>
      </w:r>
      <w:r w:rsidR="00276C7B" w:rsidRPr="0036639F">
        <w:rPr>
          <w:rFonts w:ascii="Calibri" w:hAnsi="Calibri"/>
          <w:sz w:val="22"/>
        </w:rPr>
        <w:t>”</w:t>
      </w:r>
      <w:r w:rsidR="00DE1659" w:rsidRPr="0036639F">
        <w:rPr>
          <w:rFonts w:ascii="Calibri" w:hAnsi="Calibri"/>
          <w:sz w:val="22"/>
        </w:rPr>
        <w:t xml:space="preserve"> ulteriormente la </w:t>
      </w:r>
      <w:r w:rsidR="00276C7B" w:rsidRPr="0036639F">
        <w:rPr>
          <w:rFonts w:ascii="Calibri" w:hAnsi="Calibri"/>
          <w:sz w:val="22"/>
        </w:rPr>
        <w:t xml:space="preserve">nostra </w:t>
      </w:r>
      <w:r w:rsidR="00DE1659" w:rsidRPr="0036639F">
        <w:rPr>
          <w:rFonts w:ascii="Calibri" w:hAnsi="Calibri"/>
          <w:sz w:val="22"/>
        </w:rPr>
        <w:t>vita</w:t>
      </w:r>
      <w:r w:rsidR="00276C7B" w:rsidRPr="0036639F">
        <w:rPr>
          <w:rFonts w:ascii="Calibri" w:hAnsi="Calibri"/>
          <w:sz w:val="22"/>
        </w:rPr>
        <w:t xml:space="preserve"> immediata</w:t>
      </w:r>
      <w:r w:rsidR="00DE1659" w:rsidRPr="0036639F">
        <w:rPr>
          <w:rFonts w:ascii="Calibri" w:hAnsi="Calibri"/>
          <w:sz w:val="22"/>
        </w:rPr>
        <w:t>, e</w:t>
      </w:r>
      <w:r w:rsidRPr="0036639F">
        <w:rPr>
          <w:rFonts w:ascii="Calibri" w:hAnsi="Calibri"/>
          <w:sz w:val="22"/>
        </w:rPr>
        <w:t xml:space="preserve">viterei di conferire all’intero </w:t>
      </w:r>
      <w:r w:rsidRPr="0036639F">
        <w:rPr>
          <w:rFonts w:ascii="Calibri" w:hAnsi="Calibri"/>
          <w:i/>
          <w:sz w:val="22"/>
        </w:rPr>
        <w:t>corpus</w:t>
      </w:r>
      <w:r w:rsidRPr="0036639F">
        <w:rPr>
          <w:rFonts w:ascii="Calibri" w:hAnsi="Calibri"/>
          <w:sz w:val="22"/>
        </w:rPr>
        <w:t xml:space="preserve"> della produzione </w:t>
      </w:r>
      <w:r w:rsidR="004166B7" w:rsidRPr="0036639F">
        <w:rPr>
          <w:rFonts w:ascii="Calibri" w:hAnsi="Calibri"/>
          <w:sz w:val="22"/>
        </w:rPr>
        <w:t>cantautorale</w:t>
      </w:r>
      <w:r w:rsidRPr="0036639F">
        <w:rPr>
          <w:rFonts w:ascii="Calibri" w:hAnsi="Calibri"/>
          <w:sz w:val="22"/>
        </w:rPr>
        <w:t xml:space="preserve"> l’appellativo compromettente di “tradizione culturale”. Forse sarà possibile farlo in un futuro e invito i giovani qui presenti a </w:t>
      </w:r>
      <w:r w:rsidR="00DE1659" w:rsidRPr="0036639F">
        <w:rPr>
          <w:rFonts w:ascii="Calibri" w:hAnsi="Calibri"/>
          <w:sz w:val="22"/>
        </w:rPr>
        <w:t xml:space="preserve">rimandare di qualche decennio </w:t>
      </w:r>
      <w:r w:rsidR="005D298D" w:rsidRPr="0036639F">
        <w:rPr>
          <w:rFonts w:ascii="Calibri" w:hAnsi="Calibri"/>
          <w:sz w:val="22"/>
        </w:rPr>
        <w:t xml:space="preserve">il lavoro </w:t>
      </w:r>
      <w:r w:rsidRPr="0036639F">
        <w:rPr>
          <w:rFonts w:ascii="Calibri" w:hAnsi="Calibri"/>
          <w:sz w:val="22"/>
        </w:rPr>
        <w:t>di classificazione storica ed estetica.</w:t>
      </w:r>
    </w:p>
    <w:p w:rsidR="008D57B3" w:rsidRPr="0036639F" w:rsidRDefault="003704D0" w:rsidP="00DE1659">
      <w:pPr>
        <w:pStyle w:val="Corpotesto"/>
        <w:numPr>
          <w:ilvl w:val="0"/>
          <w:numId w:val="1"/>
        </w:numPr>
        <w:tabs>
          <w:tab w:val="left" w:pos="284"/>
        </w:tabs>
        <w:ind w:left="284" w:hanging="284"/>
        <w:rPr>
          <w:rFonts w:ascii="Calibri" w:hAnsi="Calibri"/>
          <w:sz w:val="22"/>
        </w:rPr>
      </w:pPr>
      <w:r w:rsidRPr="0036639F">
        <w:rPr>
          <w:rFonts w:ascii="Calibri" w:hAnsi="Calibri"/>
          <w:i/>
          <w:sz w:val="22"/>
        </w:rPr>
        <w:t>Capacità di commuovere e di suscitare emozioni, sentimenti, fantasie, pensieri.</w:t>
      </w:r>
      <w:r w:rsidRPr="0036639F">
        <w:rPr>
          <w:rFonts w:ascii="Calibri" w:hAnsi="Calibri"/>
          <w:sz w:val="22"/>
        </w:rPr>
        <w:t xml:space="preserve"> Questa, in fondo, è la vera funzione dell’arte</w:t>
      </w:r>
      <w:r w:rsidR="005D298D" w:rsidRPr="0036639F">
        <w:rPr>
          <w:rFonts w:ascii="Calibri" w:hAnsi="Calibri"/>
          <w:sz w:val="22"/>
        </w:rPr>
        <w:t xml:space="preserve"> e</w:t>
      </w:r>
      <w:r w:rsidRPr="0036639F">
        <w:rPr>
          <w:rFonts w:ascii="Calibri" w:hAnsi="Calibri"/>
          <w:sz w:val="22"/>
        </w:rPr>
        <w:t>, direi, è anche uno dei ruoli principali della canzone. Detta in soldoni, l’arte e la canzone svolgono un’identica funzione comunicativa e quindi, in questo senso,</w:t>
      </w:r>
      <w:r w:rsidR="00DE1659" w:rsidRPr="0036639F">
        <w:rPr>
          <w:rFonts w:ascii="Calibri" w:hAnsi="Calibri"/>
          <w:sz w:val="22"/>
        </w:rPr>
        <w:t xml:space="preserve"> la canzone può essere poesia. </w:t>
      </w:r>
      <w:proofErr w:type="gramStart"/>
      <w:r w:rsidRPr="0036639F">
        <w:rPr>
          <w:rFonts w:ascii="Calibri" w:hAnsi="Calibri"/>
          <w:sz w:val="22"/>
        </w:rPr>
        <w:t>Ma</w:t>
      </w:r>
      <w:proofErr w:type="gramEnd"/>
      <w:r w:rsidRPr="0036639F">
        <w:rPr>
          <w:rFonts w:ascii="Calibri" w:hAnsi="Calibri"/>
          <w:sz w:val="22"/>
        </w:rPr>
        <w:t xml:space="preserve"> lo è indipendentemente dal valore letterario perché l’emozione, cioè l’alterazione dell’equilibrio di uno stato psichico affettivo, esiste indipendentemente dalla qualità della percezione che l’ha provocato. C’è chi si emoziona con Leopardi e chi con </w:t>
      </w:r>
      <w:r w:rsidR="00DE1659" w:rsidRPr="0036639F">
        <w:rPr>
          <w:rFonts w:ascii="Calibri" w:hAnsi="Calibri"/>
          <w:sz w:val="22"/>
        </w:rPr>
        <w:t>Mario Merola</w:t>
      </w:r>
      <w:r w:rsidRPr="0036639F">
        <w:rPr>
          <w:rFonts w:ascii="Calibri" w:hAnsi="Calibri"/>
          <w:sz w:val="22"/>
        </w:rPr>
        <w:t>, chi con Dostoevskij e chi con Liala. Il</w:t>
      </w:r>
      <w:commentRangeStart w:id="5"/>
      <w:r w:rsidRPr="0036639F">
        <w:rPr>
          <w:rFonts w:ascii="Calibri" w:hAnsi="Calibri"/>
          <w:sz w:val="22"/>
        </w:rPr>
        <w:t xml:space="preserve"> </w:t>
      </w:r>
      <w:r w:rsidR="00867EBE">
        <w:rPr>
          <w:rFonts w:ascii="Calibri" w:hAnsi="Calibri"/>
          <w:sz w:val="22"/>
        </w:rPr>
        <w:t>nocciolo</w:t>
      </w:r>
      <w:commentRangeEnd w:id="5"/>
      <w:r w:rsidR="00867EBE">
        <w:rPr>
          <w:rStyle w:val="Rimandocommento"/>
          <w:rFonts w:ascii="Calibri" w:eastAsia="Calibri" w:hAnsi="Calibri"/>
          <w:lang w:eastAsia="en-US"/>
        </w:rPr>
        <w:commentReference w:id="5"/>
      </w:r>
      <w:r w:rsidRPr="0036639F">
        <w:rPr>
          <w:rFonts w:ascii="Calibri" w:hAnsi="Calibri"/>
          <w:sz w:val="22"/>
        </w:rPr>
        <w:t xml:space="preserve"> della questione sta, in fondo, proprio qui. </w:t>
      </w:r>
    </w:p>
    <w:p w:rsidR="003704D0" w:rsidRPr="0036639F" w:rsidRDefault="008D57B3" w:rsidP="008D57B3">
      <w:pPr>
        <w:pStyle w:val="Corpotesto"/>
        <w:tabs>
          <w:tab w:val="left" w:pos="284"/>
        </w:tabs>
        <w:rPr>
          <w:rFonts w:ascii="Calibri" w:hAnsi="Calibri"/>
          <w:sz w:val="22"/>
        </w:rPr>
      </w:pPr>
      <w:proofErr w:type="gramStart"/>
      <w:r w:rsidRPr="0036639F">
        <w:rPr>
          <w:rFonts w:ascii="Calibri" w:hAnsi="Calibri"/>
          <w:sz w:val="22"/>
        </w:rPr>
        <w:t>In base a</w:t>
      </w:r>
      <w:proofErr w:type="gramEnd"/>
      <w:r w:rsidRPr="0036639F">
        <w:rPr>
          <w:rFonts w:ascii="Calibri" w:hAnsi="Calibri"/>
          <w:sz w:val="22"/>
        </w:rPr>
        <w:t xml:space="preserve"> queste riflessioni,</w:t>
      </w:r>
      <w:r w:rsidRPr="0036639F">
        <w:rPr>
          <w:rFonts w:ascii="Calibri" w:hAnsi="Calibri"/>
          <w:i/>
          <w:sz w:val="22"/>
        </w:rPr>
        <w:t xml:space="preserve"> </w:t>
      </w:r>
      <w:r w:rsidRPr="0036639F">
        <w:rPr>
          <w:rFonts w:ascii="Calibri" w:hAnsi="Calibri"/>
          <w:sz w:val="22"/>
        </w:rPr>
        <w:t>s</w:t>
      </w:r>
      <w:r w:rsidR="003704D0" w:rsidRPr="0036639F">
        <w:rPr>
          <w:rFonts w:ascii="Calibri" w:hAnsi="Calibri"/>
          <w:sz w:val="22"/>
        </w:rPr>
        <w:t xml:space="preserve">arebbe stupido negare alla canzone la possibilità di esprimersi in forme che </w:t>
      </w:r>
      <w:r w:rsidRPr="0036639F">
        <w:rPr>
          <w:rFonts w:ascii="Calibri" w:hAnsi="Calibri"/>
          <w:sz w:val="22"/>
        </w:rPr>
        <w:t>qualcuno</w:t>
      </w:r>
      <w:r w:rsidR="003704D0" w:rsidRPr="0036639F">
        <w:rPr>
          <w:rFonts w:ascii="Calibri" w:hAnsi="Calibri"/>
          <w:sz w:val="22"/>
        </w:rPr>
        <w:t xml:space="preserve">, partendo magari da esperienze culturali non </w:t>
      </w:r>
      <w:r w:rsidR="004166B7" w:rsidRPr="0036639F">
        <w:rPr>
          <w:rFonts w:ascii="Calibri" w:hAnsi="Calibri"/>
          <w:sz w:val="22"/>
        </w:rPr>
        <w:t xml:space="preserve">troppo </w:t>
      </w:r>
      <w:r w:rsidR="003704D0" w:rsidRPr="0036639F">
        <w:rPr>
          <w:rFonts w:ascii="Calibri" w:hAnsi="Calibri"/>
          <w:sz w:val="22"/>
        </w:rPr>
        <w:t xml:space="preserve">ingenue, </w:t>
      </w:r>
      <w:r w:rsidRPr="0036639F">
        <w:rPr>
          <w:rFonts w:ascii="Calibri" w:hAnsi="Calibri"/>
          <w:sz w:val="22"/>
        </w:rPr>
        <w:t>potrebbe</w:t>
      </w:r>
      <w:r w:rsidR="003704D0" w:rsidRPr="0036639F">
        <w:rPr>
          <w:rFonts w:ascii="Calibri" w:hAnsi="Calibri"/>
          <w:sz w:val="22"/>
        </w:rPr>
        <w:t xml:space="preserve"> definire “poetiche”</w:t>
      </w:r>
      <w:r w:rsidRPr="0036639F">
        <w:rPr>
          <w:rFonts w:ascii="Calibri" w:hAnsi="Calibri"/>
          <w:sz w:val="22"/>
        </w:rPr>
        <w:t xml:space="preserve"> tanto da inserirle a forza nelle cassaforte della letteratura.</w:t>
      </w:r>
      <w:r w:rsidR="003704D0" w:rsidRPr="0036639F">
        <w:rPr>
          <w:rFonts w:ascii="Calibri" w:hAnsi="Calibri"/>
          <w:sz w:val="22"/>
        </w:rPr>
        <w:t xml:space="preserve"> Se c’è stato più di un illustre cattedratico che ha proposto Bob Dylan </w:t>
      </w:r>
      <w:r w:rsidR="004166B7" w:rsidRPr="0036639F">
        <w:rPr>
          <w:rFonts w:ascii="Calibri" w:hAnsi="Calibri"/>
          <w:sz w:val="22"/>
        </w:rPr>
        <w:t xml:space="preserve">o Horacio </w:t>
      </w:r>
      <w:proofErr w:type="spellStart"/>
      <w:r w:rsidR="004166B7" w:rsidRPr="0036639F">
        <w:rPr>
          <w:rFonts w:ascii="Calibri" w:hAnsi="Calibri"/>
          <w:sz w:val="22"/>
        </w:rPr>
        <w:t>Ferrer</w:t>
      </w:r>
      <w:proofErr w:type="spellEnd"/>
      <w:r w:rsidR="004166B7" w:rsidRPr="0036639F">
        <w:rPr>
          <w:rFonts w:ascii="Calibri" w:hAnsi="Calibri"/>
          <w:sz w:val="22"/>
        </w:rPr>
        <w:t xml:space="preserve"> </w:t>
      </w:r>
      <w:r w:rsidR="003704D0" w:rsidRPr="0036639F">
        <w:rPr>
          <w:rFonts w:ascii="Calibri" w:hAnsi="Calibri"/>
          <w:sz w:val="22"/>
        </w:rPr>
        <w:t xml:space="preserve">al Nobel, se i versi di </w:t>
      </w:r>
      <w:proofErr w:type="spellStart"/>
      <w:r w:rsidR="003704D0" w:rsidRPr="0036639F">
        <w:rPr>
          <w:rFonts w:ascii="Calibri" w:hAnsi="Calibri"/>
          <w:sz w:val="22"/>
        </w:rPr>
        <w:t>Vinicius</w:t>
      </w:r>
      <w:proofErr w:type="spellEnd"/>
      <w:r w:rsidR="003704D0" w:rsidRPr="0036639F">
        <w:rPr>
          <w:rFonts w:ascii="Calibri" w:hAnsi="Calibri"/>
          <w:sz w:val="22"/>
        </w:rPr>
        <w:t xml:space="preserve"> de </w:t>
      </w:r>
      <w:proofErr w:type="spellStart"/>
      <w:r w:rsidR="003704D0" w:rsidRPr="0036639F">
        <w:rPr>
          <w:rFonts w:ascii="Calibri" w:hAnsi="Calibri"/>
          <w:sz w:val="22"/>
        </w:rPr>
        <w:t>Moraes</w:t>
      </w:r>
      <w:proofErr w:type="spellEnd"/>
      <w:r w:rsidR="003704D0" w:rsidRPr="0036639F">
        <w:rPr>
          <w:rFonts w:ascii="Calibri" w:hAnsi="Calibri"/>
          <w:sz w:val="22"/>
        </w:rPr>
        <w:t xml:space="preserve">, anche quelli scritti per essere musicati, </w:t>
      </w:r>
      <w:proofErr w:type="gramStart"/>
      <w:r w:rsidR="003704D0" w:rsidRPr="0036639F">
        <w:rPr>
          <w:rFonts w:ascii="Calibri" w:hAnsi="Calibri"/>
          <w:sz w:val="22"/>
        </w:rPr>
        <w:t>vengono</w:t>
      </w:r>
      <w:proofErr w:type="gramEnd"/>
      <w:r w:rsidR="003704D0" w:rsidRPr="0036639F">
        <w:rPr>
          <w:rFonts w:ascii="Calibri" w:hAnsi="Calibri"/>
          <w:sz w:val="22"/>
        </w:rPr>
        <w:t xml:space="preserve"> considerati patrimonio della poesia brasiliana del Novecento, se Fernanda Pivano sostiene che i veri poeti contemporanei siano i cantautori, mi sembra quasi imbarazzante porci la domanda: “la canzone è poesia?”. Si tratta, casomai, di valutare </w:t>
      </w:r>
      <w:r w:rsidR="00D86C65" w:rsidRPr="0036639F">
        <w:rPr>
          <w:rFonts w:ascii="Calibri" w:hAnsi="Calibri"/>
          <w:sz w:val="22"/>
        </w:rPr>
        <w:t xml:space="preserve">soltanto </w:t>
      </w:r>
      <w:r w:rsidR="003704D0" w:rsidRPr="0036639F">
        <w:rPr>
          <w:rFonts w:ascii="Calibri" w:hAnsi="Calibri"/>
          <w:sz w:val="22"/>
        </w:rPr>
        <w:t>entrando nel merito dell’opera e chiederci invece: “</w:t>
      </w:r>
      <w:proofErr w:type="gramStart"/>
      <w:r w:rsidR="003704D0" w:rsidRPr="0036639F">
        <w:rPr>
          <w:rFonts w:ascii="Calibri" w:hAnsi="Calibri"/>
          <w:sz w:val="22"/>
        </w:rPr>
        <w:t>in</w:t>
      </w:r>
      <w:proofErr w:type="gramEnd"/>
      <w:r w:rsidR="003704D0" w:rsidRPr="0036639F">
        <w:rPr>
          <w:rFonts w:ascii="Calibri" w:hAnsi="Calibri"/>
          <w:sz w:val="22"/>
        </w:rPr>
        <w:t xml:space="preserve"> questa determinata canzone c’è o non c’è poesia?”. </w:t>
      </w:r>
      <w:r w:rsidR="004166B7" w:rsidRPr="0036639F">
        <w:rPr>
          <w:rFonts w:ascii="Calibri" w:hAnsi="Calibri"/>
          <w:sz w:val="22"/>
        </w:rPr>
        <w:t xml:space="preserve">Tenendo ben presente che questa domanda </w:t>
      </w:r>
      <w:r w:rsidR="004166B7" w:rsidRPr="0036639F">
        <w:rPr>
          <w:rFonts w:ascii="Calibri" w:hAnsi="Calibri"/>
          <w:sz w:val="22"/>
        </w:rPr>
        <w:lastRenderedPageBreak/>
        <w:t>si traduce in una semplice considerazione:</w:t>
      </w:r>
      <w:r w:rsidR="005D298D" w:rsidRPr="0036639F">
        <w:rPr>
          <w:rFonts w:ascii="Calibri" w:hAnsi="Calibri"/>
          <w:sz w:val="22"/>
        </w:rPr>
        <w:t xml:space="preserve"> “</w:t>
      </w:r>
      <w:proofErr w:type="gramStart"/>
      <w:r w:rsidR="004166B7" w:rsidRPr="0036639F">
        <w:rPr>
          <w:rFonts w:ascii="Calibri" w:hAnsi="Calibri"/>
          <w:sz w:val="22"/>
        </w:rPr>
        <w:t>è</w:t>
      </w:r>
      <w:proofErr w:type="gramEnd"/>
      <w:r w:rsidR="004166B7" w:rsidRPr="0036639F">
        <w:rPr>
          <w:rFonts w:ascii="Calibri" w:hAnsi="Calibri"/>
          <w:sz w:val="22"/>
        </w:rPr>
        <w:t xml:space="preserve"> forse in grado di emozionarmi</w:t>
      </w:r>
      <w:r w:rsidR="00D86C65" w:rsidRPr="0036639F">
        <w:rPr>
          <w:rFonts w:ascii="Calibri" w:hAnsi="Calibri"/>
          <w:sz w:val="22"/>
        </w:rPr>
        <w:t>, di dire qualcosa ai miei sentimenti, stati d’animo ed emozioni intellettuali</w:t>
      </w:r>
      <w:r w:rsidR="004166B7" w:rsidRPr="0036639F">
        <w:rPr>
          <w:rFonts w:ascii="Calibri" w:hAnsi="Calibri"/>
          <w:sz w:val="22"/>
        </w:rPr>
        <w:t>?”.</w:t>
      </w:r>
    </w:p>
    <w:p w:rsidR="003704D0" w:rsidRPr="0036639F" w:rsidRDefault="003704D0" w:rsidP="008D57B3">
      <w:pPr>
        <w:pStyle w:val="Corpotesto"/>
        <w:tabs>
          <w:tab w:val="left" w:pos="0"/>
        </w:tabs>
        <w:rPr>
          <w:rFonts w:ascii="Calibri" w:hAnsi="Calibri"/>
          <w:sz w:val="22"/>
        </w:rPr>
      </w:pPr>
      <w:r w:rsidRPr="0036639F">
        <w:rPr>
          <w:rFonts w:ascii="Calibri" w:hAnsi="Calibri"/>
          <w:sz w:val="22"/>
        </w:rPr>
        <w:t>E qui sì</w:t>
      </w:r>
      <w:r w:rsidR="00D86C65" w:rsidRPr="0036639F">
        <w:rPr>
          <w:rFonts w:ascii="Calibri" w:hAnsi="Calibri"/>
          <w:sz w:val="22"/>
        </w:rPr>
        <w:t>,</w:t>
      </w:r>
      <w:r w:rsidRPr="0036639F">
        <w:rPr>
          <w:rFonts w:ascii="Calibri" w:hAnsi="Calibri"/>
          <w:sz w:val="22"/>
        </w:rPr>
        <w:t xml:space="preserve"> </w:t>
      </w:r>
      <w:r w:rsidR="00D86C65" w:rsidRPr="0036639F">
        <w:rPr>
          <w:rFonts w:ascii="Calibri" w:hAnsi="Calibri"/>
          <w:sz w:val="22"/>
        </w:rPr>
        <w:t xml:space="preserve">allontanandoci prudentemente da ogni tipo di generalizzazione, </w:t>
      </w:r>
      <w:r w:rsidRPr="0036639F">
        <w:rPr>
          <w:rFonts w:ascii="Calibri" w:hAnsi="Calibri"/>
          <w:sz w:val="22"/>
        </w:rPr>
        <w:t xml:space="preserve">che l’argomento </w:t>
      </w:r>
      <w:r w:rsidR="007F15C8" w:rsidRPr="0036639F">
        <w:rPr>
          <w:rFonts w:ascii="Calibri" w:hAnsi="Calibri"/>
          <w:sz w:val="22"/>
        </w:rPr>
        <w:t>comincia a farsi inter</w:t>
      </w:r>
      <w:r w:rsidR="00D86C65" w:rsidRPr="0036639F">
        <w:rPr>
          <w:rFonts w:ascii="Calibri" w:hAnsi="Calibri"/>
          <w:sz w:val="22"/>
        </w:rPr>
        <w:t>essante</w:t>
      </w:r>
      <w:r w:rsidR="007F15C8" w:rsidRPr="0036639F">
        <w:rPr>
          <w:rFonts w:ascii="Calibri" w:hAnsi="Calibri"/>
          <w:sz w:val="22"/>
        </w:rPr>
        <w:t>.</w:t>
      </w:r>
      <w:r w:rsidR="00D86C65" w:rsidRPr="0036639F">
        <w:rPr>
          <w:rFonts w:ascii="Calibri" w:hAnsi="Calibri"/>
          <w:sz w:val="22"/>
        </w:rPr>
        <w:t xml:space="preserve"> Forse, a questo punto, possiamo farci tutte le domande che vogliamo e non avere paura di restar</w:t>
      </w:r>
      <w:r w:rsidR="00867EBE">
        <w:rPr>
          <w:rFonts w:ascii="Calibri" w:hAnsi="Calibri"/>
          <w:sz w:val="22"/>
        </w:rPr>
        <w:t xml:space="preserve">e abbagliati dalle risposte. </w:t>
      </w:r>
      <w:commentRangeStart w:id="6"/>
      <w:r w:rsidR="00867EBE">
        <w:rPr>
          <w:rFonts w:ascii="Calibri" w:hAnsi="Calibri"/>
          <w:sz w:val="22"/>
        </w:rPr>
        <w:t>C</w:t>
      </w:r>
      <w:r w:rsidR="00D86C65" w:rsidRPr="0036639F">
        <w:rPr>
          <w:rFonts w:ascii="Calibri" w:hAnsi="Calibri"/>
          <w:sz w:val="22"/>
        </w:rPr>
        <w:t>osì</w:t>
      </w:r>
      <w:commentRangeEnd w:id="6"/>
      <w:r w:rsidR="00867EBE">
        <w:rPr>
          <w:rStyle w:val="Rimandocommento"/>
          <w:rFonts w:ascii="Calibri" w:eastAsia="Calibri" w:hAnsi="Calibri"/>
          <w:lang w:eastAsia="en-US"/>
        </w:rPr>
        <w:commentReference w:id="6"/>
      </w:r>
      <w:r w:rsidR="00D86C65" w:rsidRPr="0036639F">
        <w:rPr>
          <w:rFonts w:ascii="Calibri" w:hAnsi="Calibri"/>
          <w:sz w:val="22"/>
        </w:rPr>
        <w:t xml:space="preserve"> la poesia e la “canzone d’autore” possono, se proprio vogliono, abbracciarsi </w:t>
      </w:r>
      <w:proofErr w:type="gramStart"/>
      <w:r w:rsidR="00D86C65" w:rsidRPr="0036639F">
        <w:rPr>
          <w:rFonts w:ascii="Calibri" w:hAnsi="Calibri"/>
          <w:sz w:val="22"/>
        </w:rPr>
        <w:t>ed</w:t>
      </w:r>
      <w:proofErr w:type="gramEnd"/>
      <w:r w:rsidR="00D86C65" w:rsidRPr="0036639F">
        <w:rPr>
          <w:rFonts w:ascii="Calibri" w:hAnsi="Calibri"/>
          <w:sz w:val="22"/>
        </w:rPr>
        <w:t xml:space="preserve"> avvinghiarsi. Insomma: </w:t>
      </w:r>
    </w:p>
    <w:p w:rsidR="00D86C65" w:rsidRPr="0036639F" w:rsidRDefault="00D86C65" w:rsidP="008D57B3">
      <w:pPr>
        <w:pStyle w:val="Corpotesto"/>
        <w:tabs>
          <w:tab w:val="left" w:pos="0"/>
        </w:tabs>
        <w:rPr>
          <w:rFonts w:ascii="Calibri" w:hAnsi="Calibri"/>
          <w:sz w:val="8"/>
          <w:szCs w:val="8"/>
        </w:rPr>
      </w:pPr>
    </w:p>
    <w:p w:rsidR="00D86C65" w:rsidRPr="0036639F" w:rsidRDefault="00D86C65" w:rsidP="008D57B3">
      <w:pPr>
        <w:pStyle w:val="Corpotesto"/>
        <w:tabs>
          <w:tab w:val="left" w:pos="0"/>
        </w:tabs>
        <w:rPr>
          <w:rFonts w:ascii="Calibri" w:hAnsi="Calibri"/>
          <w:i/>
          <w:sz w:val="22"/>
        </w:rPr>
      </w:pPr>
      <w:proofErr w:type="gramStart"/>
      <w:r w:rsidRPr="0036639F">
        <w:rPr>
          <w:rFonts w:ascii="Calibri" w:hAnsi="Calibri"/>
          <w:i/>
          <w:sz w:val="22"/>
        </w:rPr>
        <w:t>apro</w:t>
      </w:r>
      <w:proofErr w:type="gramEnd"/>
      <w:r w:rsidRPr="0036639F">
        <w:rPr>
          <w:rFonts w:ascii="Calibri" w:hAnsi="Calibri"/>
          <w:i/>
          <w:sz w:val="22"/>
        </w:rPr>
        <w:t xml:space="preserve"> gli occhi e ti penso</w:t>
      </w:r>
    </w:p>
    <w:p w:rsidR="00D86C65" w:rsidRPr="0036639F" w:rsidRDefault="00D86C65" w:rsidP="008D57B3">
      <w:pPr>
        <w:pStyle w:val="Corpotesto"/>
        <w:tabs>
          <w:tab w:val="left" w:pos="0"/>
        </w:tabs>
        <w:rPr>
          <w:rFonts w:ascii="Calibri" w:hAnsi="Calibri"/>
          <w:sz w:val="22"/>
        </w:rPr>
      </w:pPr>
      <w:proofErr w:type="gramStart"/>
      <w:r w:rsidRPr="0036639F">
        <w:rPr>
          <w:rFonts w:ascii="Calibri" w:hAnsi="Calibri"/>
          <w:i/>
          <w:sz w:val="22"/>
        </w:rPr>
        <w:t>e</w:t>
      </w:r>
      <w:proofErr w:type="gramEnd"/>
      <w:r w:rsidRPr="0036639F">
        <w:rPr>
          <w:rFonts w:ascii="Calibri" w:hAnsi="Calibri"/>
          <w:i/>
          <w:sz w:val="22"/>
        </w:rPr>
        <w:t xml:space="preserve"> m’illumino d’immenso</w:t>
      </w:r>
      <w:r w:rsidRPr="0036639F">
        <w:rPr>
          <w:rFonts w:ascii="Calibri" w:hAnsi="Calibri"/>
          <w:sz w:val="22"/>
        </w:rPr>
        <w:t>.</w:t>
      </w:r>
    </w:p>
    <w:p w:rsidR="003704D0" w:rsidRPr="0036639F" w:rsidRDefault="003704D0" w:rsidP="003704D0">
      <w:pPr>
        <w:pStyle w:val="Corpotesto"/>
        <w:rPr>
          <w:rFonts w:ascii="Calibri" w:hAnsi="Calibri"/>
          <w:sz w:val="22"/>
        </w:rPr>
      </w:pPr>
    </w:p>
    <w:p w:rsidR="003704D0" w:rsidRDefault="003704D0" w:rsidP="003704D0">
      <w:pPr>
        <w:pStyle w:val="Corpotesto"/>
        <w:rPr>
          <w:rFonts w:ascii="Garamond" w:hAnsi="Garamond"/>
          <w:sz w:val="22"/>
        </w:rPr>
      </w:pPr>
    </w:p>
    <w:p w:rsidR="003704D0" w:rsidRPr="0036639F" w:rsidRDefault="00044826" w:rsidP="003704D0">
      <w:pPr>
        <w:pStyle w:val="Corpotesto"/>
        <w:rPr>
          <w:rFonts w:ascii="Calibri" w:hAnsi="Calibri"/>
          <w:i/>
          <w:sz w:val="22"/>
        </w:rPr>
      </w:pPr>
      <w:proofErr w:type="gramStart"/>
      <w:r>
        <w:rPr>
          <w:rFonts w:ascii="Calibri" w:hAnsi="Calibri"/>
          <w:sz w:val="22"/>
        </w:rPr>
        <w:t>(</w:t>
      </w:r>
      <w:proofErr w:type="gramEnd"/>
      <w:r w:rsidR="003704D0" w:rsidRPr="0036639F">
        <w:rPr>
          <w:rFonts w:ascii="Calibri" w:hAnsi="Calibri"/>
          <w:sz w:val="22"/>
        </w:rPr>
        <w:t xml:space="preserve">Intervento al convegno </w:t>
      </w:r>
      <w:r w:rsidR="003704D0" w:rsidRPr="00044826">
        <w:rPr>
          <w:rFonts w:ascii="Calibri" w:hAnsi="Calibri"/>
          <w:i/>
          <w:sz w:val="22"/>
        </w:rPr>
        <w:t>La Canzone d’autore è poesia?</w:t>
      </w:r>
      <w:r w:rsidR="003704D0" w:rsidRPr="0036639F">
        <w:rPr>
          <w:rFonts w:ascii="Calibri" w:hAnsi="Calibri"/>
          <w:sz w:val="22"/>
        </w:rPr>
        <w:t xml:space="preserve"> </w:t>
      </w:r>
      <w:r w:rsidR="003704D0" w:rsidRPr="00044826">
        <w:rPr>
          <w:rFonts w:ascii="Calibri" w:hAnsi="Calibri"/>
          <w:sz w:val="22"/>
        </w:rPr>
        <w:t>Comune di Basiglio, 27 maggio 1999</w:t>
      </w:r>
      <w:r>
        <w:rPr>
          <w:rFonts w:ascii="Calibri" w:hAnsi="Calibri"/>
          <w:sz w:val="22"/>
        </w:rPr>
        <w:t>)</w:t>
      </w:r>
    </w:p>
    <w:p w:rsidR="009B42F5" w:rsidRDefault="009B42F5"/>
    <w:sectPr w:rsidR="009B42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ntonio Silva" w:date="2016-06-08T17:45:00Z" w:initials="AS">
    <w:p w:rsidR="00191D8F" w:rsidRDefault="00191D8F">
      <w:pPr>
        <w:pStyle w:val="Testocommento"/>
      </w:pPr>
      <w:r>
        <w:rPr>
          <w:rStyle w:val="Rimandocommento"/>
        </w:rPr>
        <w:annotationRef/>
      </w:r>
      <w:proofErr w:type="gramStart"/>
      <w:r>
        <w:t>inserita</w:t>
      </w:r>
      <w:proofErr w:type="gramEnd"/>
      <w:r>
        <w:t xml:space="preserve"> virgola</w:t>
      </w:r>
    </w:p>
  </w:comment>
  <w:comment w:id="2" w:author="Antonio Silva" w:date="2016-06-08T17:50:00Z" w:initials="AS">
    <w:p w:rsidR="003D190A" w:rsidRDefault="003D190A">
      <w:pPr>
        <w:pStyle w:val="Testocommento"/>
      </w:pPr>
      <w:r>
        <w:rPr>
          <w:rStyle w:val="Rimandocommento"/>
        </w:rPr>
        <w:annotationRef/>
      </w:r>
      <w:proofErr w:type="gramStart"/>
      <w:r>
        <w:t>inserita</w:t>
      </w:r>
      <w:proofErr w:type="gramEnd"/>
      <w:r>
        <w:t xml:space="preserve"> virgola</w:t>
      </w:r>
    </w:p>
  </w:comment>
  <w:comment w:id="3" w:author="Antonio Silva" w:date="2016-06-08T18:07:00Z" w:initials="AS">
    <w:p w:rsidR="0063755E" w:rsidRDefault="0063755E">
      <w:pPr>
        <w:pStyle w:val="Testocommento"/>
      </w:pPr>
      <w:r>
        <w:rPr>
          <w:rStyle w:val="Rimandocommento"/>
        </w:rPr>
        <w:annotationRef/>
      </w:r>
      <w:proofErr w:type="gramStart"/>
      <w:r>
        <w:t>sostituito</w:t>
      </w:r>
      <w:proofErr w:type="gramEnd"/>
      <w:r>
        <w:t xml:space="preserve"> il vizioso : nei :</w:t>
      </w:r>
    </w:p>
  </w:comment>
  <w:comment w:id="4" w:author="Antonio Silva" w:date="2016-06-08T18:09:00Z" w:initials="AS">
    <w:p w:rsidR="002820B6" w:rsidRDefault="002820B6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inserito</w:t>
      </w:r>
    </w:p>
  </w:comment>
  <w:comment w:id="5" w:author="Antonio Silva" w:date="2016-06-08T18:13:00Z" w:initials="AS">
    <w:p w:rsidR="00867EBE" w:rsidRDefault="00867EBE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corretto. “nocciuolo” è l’albero</w:t>
      </w:r>
    </w:p>
  </w:comment>
  <w:comment w:id="6" w:author="Antonio Silva" w:date="2016-06-08T18:15:00Z" w:initials="AS">
    <w:p w:rsidR="00867EBE" w:rsidRDefault="00867EBE">
      <w:pPr>
        <w:pStyle w:val="Testocommento"/>
      </w:pPr>
      <w:r>
        <w:rPr>
          <w:rStyle w:val="Rimandocommento"/>
        </w:rPr>
        <w:annotationRef/>
      </w:r>
      <w:proofErr w:type="gramStart"/>
      <w:r>
        <w:t>eliminata</w:t>
      </w:r>
      <w:proofErr w:type="gramEnd"/>
      <w:r>
        <w:t xml:space="preserve"> “E” ripetuta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C6AE3"/>
    <w:multiLevelType w:val="hybridMultilevel"/>
    <w:tmpl w:val="75FEEA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D0"/>
    <w:rsid w:val="00012E0D"/>
    <w:rsid w:val="00044826"/>
    <w:rsid w:val="000D15FB"/>
    <w:rsid w:val="0010018D"/>
    <w:rsid w:val="00191D8F"/>
    <w:rsid w:val="00276C7B"/>
    <w:rsid w:val="002820B6"/>
    <w:rsid w:val="003175B8"/>
    <w:rsid w:val="0036639F"/>
    <w:rsid w:val="003704D0"/>
    <w:rsid w:val="003D190A"/>
    <w:rsid w:val="004166B7"/>
    <w:rsid w:val="005D298D"/>
    <w:rsid w:val="0063755E"/>
    <w:rsid w:val="00701EED"/>
    <w:rsid w:val="007C705C"/>
    <w:rsid w:val="007F15C8"/>
    <w:rsid w:val="00867EBE"/>
    <w:rsid w:val="008A1EF1"/>
    <w:rsid w:val="008D57B3"/>
    <w:rsid w:val="008E3272"/>
    <w:rsid w:val="009B42F5"/>
    <w:rsid w:val="00C9403E"/>
    <w:rsid w:val="00C95507"/>
    <w:rsid w:val="00D0046B"/>
    <w:rsid w:val="00D47092"/>
    <w:rsid w:val="00D77C92"/>
    <w:rsid w:val="00D86C65"/>
    <w:rsid w:val="00DC1E2D"/>
    <w:rsid w:val="00DE1659"/>
    <w:rsid w:val="00E3556A"/>
    <w:rsid w:val="00F268BB"/>
    <w:rsid w:val="00F6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3704D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3704D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semiHidden/>
    <w:rsid w:val="003704D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0D15FB"/>
    <w:pPr>
      <w:ind w:left="720"/>
      <w:contextualSpacing/>
    </w:pPr>
  </w:style>
  <w:style w:type="character" w:styleId="Rimandocommento">
    <w:name w:val="annotation reference"/>
    <w:uiPriority w:val="99"/>
    <w:semiHidden/>
    <w:unhideWhenUsed/>
    <w:rsid w:val="00191D8F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1D8F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191D8F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1D8F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191D8F"/>
    <w:rPr>
      <w:b/>
      <w:bCs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D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91D8F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3704D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3704D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semiHidden/>
    <w:rsid w:val="003704D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0D15FB"/>
    <w:pPr>
      <w:ind w:left="720"/>
      <w:contextualSpacing/>
    </w:pPr>
  </w:style>
  <w:style w:type="character" w:styleId="Rimandocommento">
    <w:name w:val="annotation reference"/>
    <w:uiPriority w:val="99"/>
    <w:semiHidden/>
    <w:unhideWhenUsed/>
    <w:rsid w:val="00191D8F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1D8F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191D8F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1D8F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191D8F"/>
    <w:rPr>
      <w:b/>
      <w:bCs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D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91D8F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4</cp:revision>
  <dcterms:created xsi:type="dcterms:W3CDTF">2016-06-20T16:21:00Z</dcterms:created>
  <dcterms:modified xsi:type="dcterms:W3CDTF">2016-06-29T20:22:00Z</dcterms:modified>
</cp:coreProperties>
</file>